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971896">
              <w:rPr>
                <w:rFonts w:ascii="Times New Roman" w:hAnsi="Times New Roman" w:cs="Times New Roman"/>
                <w:b/>
                <w:bCs/>
                <w:lang w:val="en-GB"/>
              </w:rPr>
              <w:t>Organising e</w:t>
            </w:r>
            <w:r>
              <w:rPr>
                <w:rFonts w:ascii="Times New Roman" w:hAnsi="Times New Roman" w:cs="Times New Roman"/>
                <w:b/>
                <w:bCs/>
                <w:lang w:val="en-GB"/>
              </w:rPr>
              <w:t>vents</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Reference number</w:t>
            </w:r>
            <w:r w:rsidRPr="00971896">
              <w:rPr>
                <w:rFonts w:ascii="Times New Roman" w:hAnsi="Times New Roman" w:cs="Times New Roman"/>
                <w:b/>
                <w:bCs/>
                <w:lang w:val="en-GB"/>
              </w:rPr>
              <w:t xml:space="preserve">:  </w:t>
            </w:r>
            <w:r w:rsidR="00971896" w:rsidRPr="00971896">
              <w:rPr>
                <w:rFonts w:ascii="Times New Roman" w:hAnsi="Times New Roman" w:cs="Times New Roman"/>
                <w:b/>
                <w:bCs/>
                <w:lang w:val="en-GB"/>
              </w:rPr>
              <w:t>1</w:t>
            </w:r>
            <w:r w:rsidRPr="00971896">
              <w:rPr>
                <w:rFonts w:ascii="Times New Roman" w:hAnsi="Times New Roman" w:cs="Times New Roman"/>
                <w:b/>
                <w:bCs/>
                <w:lang w:val="en-GB"/>
              </w:rPr>
              <w:t>/eMS RORS 283</w:t>
            </w:r>
          </w:p>
          <w:p w:rsidR="00056F91" w:rsidRPr="00E53649" w:rsidRDefault="00507FFA"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18</w:t>
            </w:r>
            <w:r w:rsidR="007365E8" w:rsidRPr="007365E8">
              <w:rPr>
                <w:rFonts w:ascii="Times New Roman" w:hAnsi="Times New Roman" w:cs="Times New Roman"/>
                <w:b/>
                <w:bCs/>
                <w:lang w:val="en-GB"/>
              </w:rPr>
              <w:t>/09/2019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Pr="00971896">
        <w:rPr>
          <w:rFonts w:ascii="Times New Roman" w:hAnsi="Times New Roman" w:cs="Times New Roman"/>
          <w:sz w:val="24"/>
          <w:szCs w:val="24"/>
          <w:lang w:val="en-GB"/>
        </w:rPr>
        <w:t>&lt;</w:t>
      </w:r>
      <w:r w:rsidR="005B79E2">
        <w:rPr>
          <w:rFonts w:ascii="Times New Roman" w:hAnsi="Times New Roman" w:cs="Times New Roman"/>
          <w:b/>
          <w:bCs/>
          <w:sz w:val="24"/>
          <w:szCs w:val="24"/>
          <w:lang w:val="en-GB"/>
        </w:rPr>
        <w:t>27</w:t>
      </w:r>
      <w:r w:rsidR="00386A96" w:rsidRPr="00971896">
        <w:rPr>
          <w:rFonts w:ascii="Times New Roman" w:hAnsi="Times New Roman" w:cs="Times New Roman"/>
          <w:b/>
          <w:bCs/>
          <w:sz w:val="24"/>
          <w:szCs w:val="24"/>
          <w:lang w:val="en-GB"/>
        </w:rPr>
        <w:t>/09/2019</w:t>
      </w:r>
      <w:r w:rsidRPr="00971896">
        <w:rPr>
          <w:rFonts w:ascii="Times New Roman" w:hAnsi="Times New Roman" w:cs="Times New Roman"/>
          <w:b/>
          <w:bCs/>
          <w:sz w:val="24"/>
          <w:szCs w:val="24"/>
          <w:lang w:val="en-GB"/>
        </w:rPr>
        <w:t xml:space="preserve"> at</w:t>
      </w:r>
      <w:r w:rsidR="00BF0F6F" w:rsidRPr="00971896">
        <w:rPr>
          <w:rFonts w:ascii="Times New Roman" w:hAnsi="Times New Roman" w:cs="Times New Roman"/>
          <w:b/>
          <w:bCs/>
          <w:sz w:val="24"/>
          <w:szCs w:val="24"/>
          <w:lang w:val="en-GB"/>
        </w:rPr>
        <w:t xml:space="preserve"> 14</w:t>
      </w:r>
      <w:r w:rsidR="00386A96" w:rsidRPr="00971896">
        <w:rPr>
          <w:rFonts w:ascii="Times New Roman" w:hAnsi="Times New Roman" w:cs="Times New Roman"/>
          <w:b/>
          <w:bCs/>
          <w:sz w:val="24"/>
          <w:szCs w:val="24"/>
          <w:lang w:val="en-GB"/>
        </w:rPr>
        <w:t xml:space="preserve">:00 </w:t>
      </w:r>
      <w:r w:rsidRPr="00971896">
        <w:rPr>
          <w:rFonts w:ascii="Times New Roman" w:hAnsi="Times New Roman" w:cs="Times New Roman"/>
          <w:b/>
          <w:bCs/>
          <w:sz w:val="24"/>
          <w:szCs w:val="24"/>
          <w:lang w:val="en-GB"/>
        </w:rPr>
        <w:t>hours</w:t>
      </w:r>
      <w:r w:rsidRPr="00971896">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2279FF">
        <w:rPr>
          <w:rFonts w:ascii="Times New Roman" w:hAnsi="Times New Roman" w:cs="Times New Roman"/>
          <w:sz w:val="24"/>
          <w:szCs w:val="24"/>
          <w:lang w:val="en-GB"/>
        </w:rPr>
        <w:t xml:space="preserve">lable </w:t>
      </w:r>
      <w:r w:rsidR="00ED3B2C">
        <w:rPr>
          <w:rFonts w:ascii="Times New Roman" w:hAnsi="Times New Roman" w:cs="Times New Roman"/>
          <w:sz w:val="24"/>
          <w:szCs w:val="24"/>
          <w:lang w:val="en-GB"/>
        </w:rPr>
        <w:t xml:space="preserve">value of the contract </w:t>
      </w:r>
      <w:r w:rsidR="00ED3B2C" w:rsidRPr="003D6845">
        <w:rPr>
          <w:rFonts w:ascii="Times New Roman" w:hAnsi="Times New Roman" w:cs="Times New Roman"/>
          <w:sz w:val="24"/>
          <w:szCs w:val="24"/>
          <w:lang w:val="en-GB"/>
        </w:rPr>
        <w:t>is</w:t>
      </w:r>
      <w:r w:rsidR="002279FF" w:rsidRPr="003D6845">
        <w:rPr>
          <w:rFonts w:ascii="Times New Roman" w:hAnsi="Times New Roman" w:cs="Times New Roman"/>
          <w:sz w:val="24"/>
          <w:szCs w:val="24"/>
          <w:lang w:val="en-GB"/>
        </w:rPr>
        <w:t xml:space="preserve"> </w:t>
      </w:r>
      <w:r w:rsidR="00386A96" w:rsidRPr="003D6845">
        <w:rPr>
          <w:rFonts w:ascii="Times New Roman" w:hAnsi="Times New Roman" w:cs="Times New Roman"/>
          <w:sz w:val="24"/>
          <w:szCs w:val="24"/>
          <w:lang w:val="en-GB"/>
        </w:rPr>
        <w:t>4 230</w:t>
      </w:r>
      <w:r w:rsidRPr="003D6845">
        <w:rPr>
          <w:rFonts w:ascii="Times New Roman" w:hAnsi="Times New Roman" w:cs="Times New Roman"/>
          <w:sz w:val="24"/>
          <w:szCs w:val="24"/>
          <w:lang w:val="en-GB"/>
        </w:rPr>
        <w:t xml:space="preserve"> EUR</w:t>
      </w:r>
      <w:r w:rsidR="00507FFA">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279FF">
        <w:rPr>
          <w:rFonts w:ascii="Times New Roman" w:hAnsi="Times New Roman" w:cs="Times New Roman"/>
          <w:sz w:val="24"/>
          <w:szCs w:val="24"/>
          <w:lang w:val="en-GB"/>
        </w:rPr>
        <w:t xml:space="preserve">t be presented as an amount </w:t>
      </w:r>
      <w:r w:rsidR="002279FF" w:rsidRPr="00971896">
        <w:rPr>
          <w:rFonts w:ascii="Times New Roman" w:hAnsi="Times New Roman" w:cs="Times New Roman"/>
          <w:sz w:val="24"/>
          <w:szCs w:val="24"/>
          <w:lang w:val="en-GB"/>
        </w:rPr>
        <w:t xml:space="preserve">in  </w:t>
      </w:r>
      <w:r w:rsidRPr="00971896">
        <w:rPr>
          <w:rFonts w:ascii="Times New Roman" w:hAnsi="Times New Roman" w:cs="Times New Roman"/>
          <w:sz w:val="24"/>
          <w:szCs w:val="24"/>
          <w:lang w:val="en-GB"/>
        </w:rPr>
        <w:t>EUR</w:t>
      </w:r>
      <w:r w:rsidR="002279FF" w:rsidRPr="00971896">
        <w:rPr>
          <w:rFonts w:ascii="Times New Roman" w:hAnsi="Times New Roman" w:cs="Times New Roman"/>
          <w:sz w:val="24"/>
          <w:szCs w:val="24"/>
          <w:lang w:val="en-GB"/>
        </w:rPr>
        <w:t xml:space="preserve"> </w:t>
      </w:r>
      <w:r w:rsidRPr="00971896">
        <w:rPr>
          <w:rFonts w:ascii="Times New Roman" w:hAnsi="Times New Roman" w:cs="Times New Roman"/>
          <w:sz w:val="24"/>
          <w:szCs w:val="24"/>
          <w:lang w:val="en-GB"/>
        </w:rPr>
        <w:t>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BF0F6F">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20FBE" w:rsidRDefault="00056F91" w:rsidP="00855FE4">
      <w:pPr>
        <w:spacing w:after="0"/>
        <w:jc w:val="both"/>
        <w:rPr>
          <w:rFonts w:ascii="Times New Roman" w:hAnsi="Times New Roman" w:cs="Times New Roman"/>
          <w:sz w:val="24"/>
          <w:szCs w:val="24"/>
          <w:lang w:val="en-GB"/>
        </w:rPr>
      </w:pPr>
      <w:r w:rsidRPr="00120FBE">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5A3299" w:rsidRDefault="00DA5996" w:rsidP="00DA5996">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507FFA">
        <w:rPr>
          <w:rFonts w:ascii="Times New Roman" w:hAnsi="Times New Roman" w:cs="Times New Roman"/>
          <w:sz w:val="24"/>
          <w:szCs w:val="24"/>
          <w:lang w:val="en-GB"/>
        </w:rPr>
        <w:t>Copy of Translator authorisation.</w:t>
      </w:r>
    </w:p>
    <w:p w:rsidR="00DA5996" w:rsidRPr="00E53649" w:rsidRDefault="00DA5996" w:rsidP="00DA5996">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rsidR="00087107" w:rsidRPr="005D27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p>
    <w:p w:rsidR="00087107" w:rsidRPr="00971896" w:rsidRDefault="00087107" w:rsidP="00087107">
      <w:pPr>
        <w:numPr>
          <w:ilvl w:val="0"/>
          <w:numId w:val="1"/>
        </w:numPr>
        <w:spacing w:after="0"/>
        <w:ind w:left="1134"/>
        <w:jc w:val="both"/>
        <w:rPr>
          <w:rFonts w:ascii="Times New Roman" w:hAnsi="Times New Roman"/>
          <w:sz w:val="24"/>
          <w:szCs w:val="24"/>
          <w:lang w:val="en-GB"/>
        </w:rPr>
      </w:pPr>
      <w:r w:rsidRPr="005D277D">
        <w:rPr>
          <w:rFonts w:ascii="Times New Roman" w:hAnsi="Times New Roman"/>
          <w:sz w:val="24"/>
          <w:szCs w:val="24"/>
          <w:lang w:val="en-GB"/>
        </w:rPr>
        <w:t xml:space="preserve">Title of the tender: </w:t>
      </w:r>
      <w:r w:rsidR="00971896">
        <w:rPr>
          <w:rFonts w:ascii="Times New Roman" w:hAnsi="Times New Roman"/>
          <w:sz w:val="24"/>
          <w:szCs w:val="24"/>
          <w:lang w:val="en-GB"/>
        </w:rPr>
        <w:t>Organising e</w:t>
      </w:r>
      <w:r w:rsidR="00BF0F6F" w:rsidRPr="00971896">
        <w:rPr>
          <w:rFonts w:ascii="Times New Roman" w:hAnsi="Times New Roman"/>
          <w:sz w:val="24"/>
          <w:szCs w:val="24"/>
          <w:lang w:val="en-GB"/>
        </w:rPr>
        <w:t>vents</w:t>
      </w:r>
    </w:p>
    <w:p w:rsidR="00087107" w:rsidRPr="00971896" w:rsidRDefault="00087107" w:rsidP="00087107">
      <w:pPr>
        <w:numPr>
          <w:ilvl w:val="0"/>
          <w:numId w:val="1"/>
        </w:numPr>
        <w:spacing w:after="0"/>
        <w:ind w:left="1134"/>
        <w:jc w:val="both"/>
        <w:rPr>
          <w:rFonts w:ascii="Times New Roman" w:hAnsi="Times New Roman"/>
          <w:sz w:val="24"/>
          <w:szCs w:val="24"/>
          <w:lang w:val="en-GB"/>
        </w:rPr>
      </w:pPr>
      <w:r w:rsidRPr="00971896">
        <w:rPr>
          <w:rFonts w:ascii="Times New Roman" w:hAnsi="Times New Roman"/>
          <w:sz w:val="24"/>
          <w:szCs w:val="24"/>
          <w:lang w:val="en-GB"/>
        </w:rPr>
        <w:t xml:space="preserve">Reference number: </w:t>
      </w:r>
      <w:r w:rsidR="00971896" w:rsidRPr="00971896">
        <w:rPr>
          <w:rFonts w:ascii="Times New Roman" w:hAnsi="Times New Roman"/>
          <w:sz w:val="24"/>
          <w:szCs w:val="24"/>
          <w:lang w:val="en-GB"/>
        </w:rPr>
        <w:t>1</w:t>
      </w:r>
      <w:r w:rsidRPr="00971896">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Caraș-Severin County Council,  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856665"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Default="00554C43" w:rsidP="00554C43">
      <w:pPr>
        <w:spacing w:after="0"/>
        <w:jc w:val="both"/>
        <w:rPr>
          <w:rFonts w:ascii="Times New Roman" w:hAnsi="Times New Roman" w:cs="Times New Roman"/>
          <w:sz w:val="24"/>
        </w:rPr>
      </w:pPr>
      <w:r w:rsidRPr="00137E7A">
        <w:rPr>
          <w:rFonts w:ascii="Times New Roman" w:hAnsi="Times New Roman" w:cs="Times New Roman"/>
          <w:sz w:val="24"/>
        </w:rPr>
        <w:t xml:space="preserve">The content of the menu will be customized by event category and </w:t>
      </w:r>
      <w:r>
        <w:rPr>
          <w:rFonts w:ascii="Times New Roman" w:hAnsi="Times New Roman" w:cs="Times New Roman"/>
          <w:sz w:val="24"/>
        </w:rPr>
        <w:t>participants</w:t>
      </w:r>
      <w:r w:rsidRPr="00137E7A">
        <w:rPr>
          <w:rFonts w:ascii="Times New Roman" w:hAnsi="Times New Roman" w:cs="Times New Roman"/>
          <w:sz w:val="24"/>
        </w:rPr>
        <w:t>: project conference, round tables, seminar, training / adults, children</w:t>
      </w:r>
      <w:r>
        <w:rPr>
          <w:rFonts w:ascii="Times New Roman" w:hAnsi="Times New Roman" w:cs="Times New Roman"/>
          <w:sz w:val="24"/>
        </w:rPr>
        <w:t>.</w:t>
      </w:r>
    </w:p>
    <w:p w:rsidR="00654C18" w:rsidRDefault="00654C18" w:rsidP="00554C43">
      <w:pPr>
        <w:spacing w:after="0"/>
        <w:jc w:val="both"/>
        <w:rPr>
          <w:rFonts w:ascii="Times New Roman" w:hAnsi="Times New Roman" w:cs="Times New Roman"/>
          <w:sz w:val="24"/>
        </w:rPr>
      </w:pPr>
      <w:r>
        <w:rPr>
          <w:rFonts w:ascii="Times New Roman" w:hAnsi="Times New Roman" w:cs="Times New Roman"/>
          <w:sz w:val="24"/>
        </w:rPr>
        <w:t>The specific of the events/activities is emergency situations.</w:t>
      </w:r>
    </w:p>
    <w:p w:rsidR="003361FC" w:rsidRDefault="003361FC" w:rsidP="00554C43">
      <w:pPr>
        <w:spacing w:after="0"/>
        <w:jc w:val="both"/>
        <w:rPr>
          <w:rFonts w:ascii="Times New Roman" w:hAnsi="Times New Roman" w:cs="Times New Roman"/>
          <w:sz w:val="24"/>
        </w:rPr>
      </w:pPr>
    </w:p>
    <w:p w:rsidR="00F027B2" w:rsidRDefault="00F027B2" w:rsidP="00F027B2">
      <w:pPr>
        <w:spacing w:after="0"/>
        <w:jc w:val="both"/>
        <w:rPr>
          <w:rFonts w:ascii="Times New Roman" w:hAnsi="Times New Roman" w:cs="Times New Roman"/>
          <w:sz w:val="24"/>
          <w:szCs w:val="24"/>
          <w:lang w:val="en-GB"/>
        </w:rPr>
      </w:pPr>
      <w:r w:rsidRPr="00856665">
        <w:rPr>
          <w:rFonts w:ascii="Times New Roman" w:hAnsi="Times New Roman" w:cs="Times New Roman"/>
          <w:sz w:val="24"/>
          <w:szCs w:val="24"/>
          <w:lang w:val="en-GB"/>
        </w:rPr>
        <w:t>Description of expected outputs</w:t>
      </w:r>
      <w:r w:rsidRPr="00856665">
        <w:rPr>
          <w:rFonts w:ascii="Times New Roman" w:hAnsi="Times New Roman" w:cs="Times New Roman"/>
          <w:sz w:val="24"/>
          <w:szCs w:val="24"/>
          <w:u w:val="single"/>
          <w:lang w:val="en-GB"/>
        </w:rPr>
        <w:t xml:space="preserve"> /</w:t>
      </w:r>
      <w:r w:rsidRPr="00856665">
        <w:rPr>
          <w:rFonts w:ascii="Times New Roman" w:hAnsi="Times New Roman" w:cs="Times New Roman"/>
          <w:sz w:val="24"/>
          <w:szCs w:val="24"/>
          <w:lang w:val="en-GB"/>
        </w:rPr>
        <w:t xml:space="preserve"> results to be achieved</w:t>
      </w:r>
    </w:p>
    <w:p w:rsidR="00856665" w:rsidRPr="00856665" w:rsidRDefault="00856665" w:rsidP="00F027B2">
      <w:pPr>
        <w:spacing w:after="0"/>
        <w:jc w:val="both"/>
        <w:rPr>
          <w:rFonts w:ascii="Times New Roman" w:hAnsi="Times New Roman" w:cs="Times New Roman"/>
          <w:sz w:val="24"/>
          <w:szCs w:val="24"/>
          <w:u w:val="single"/>
          <w:lang w:val="en-GB"/>
        </w:rPr>
      </w:pPr>
    </w:p>
    <w:p w:rsidR="00554C43" w:rsidRPr="00856665" w:rsidRDefault="000B1A8F" w:rsidP="000B1A8F">
      <w:pPr>
        <w:pStyle w:val="ListParagraph"/>
        <w:numPr>
          <w:ilvl w:val="1"/>
          <w:numId w:val="2"/>
        </w:numPr>
        <w:spacing w:after="0"/>
        <w:jc w:val="both"/>
        <w:rPr>
          <w:rFonts w:ascii="Times New Roman" w:hAnsi="Times New Roman" w:cs="Times New Roman"/>
          <w:b/>
          <w:sz w:val="24"/>
        </w:rPr>
      </w:pPr>
      <w:r w:rsidRPr="00856665">
        <w:rPr>
          <w:rFonts w:ascii="Times New Roman" w:hAnsi="Times New Roman" w:cs="Times New Roman"/>
          <w:b/>
          <w:sz w:val="24"/>
        </w:rPr>
        <w:t>Catering and coffee break</w:t>
      </w:r>
    </w:p>
    <w:p w:rsidR="00F32B37" w:rsidRDefault="00D521B6" w:rsidP="00F32B37">
      <w:pPr>
        <w:spacing w:after="0"/>
        <w:jc w:val="both"/>
        <w:rPr>
          <w:rFonts w:ascii="Times New Roman" w:hAnsi="Times New Roman" w:cs="Times New Roman"/>
          <w:sz w:val="24"/>
        </w:rPr>
      </w:pPr>
      <w:r>
        <w:rPr>
          <w:rFonts w:ascii="Times New Roman" w:hAnsi="Times New Roman" w:cs="Times New Roman"/>
          <w:sz w:val="24"/>
        </w:rPr>
        <w:t xml:space="preserve"> </w:t>
      </w:r>
      <w:r w:rsidR="00F32B37" w:rsidRPr="00F32B37">
        <w:rPr>
          <w:rFonts w:ascii="Times New Roman" w:hAnsi="Times New Roman" w:cs="Times New Roman"/>
          <w:sz w:val="24"/>
        </w:rPr>
        <w:t>The tenderer will present in the technical offer 4 different types of catering packages, taking into account the groups of people who will participate in the activities</w:t>
      </w:r>
      <w:r w:rsidR="002B365C">
        <w:rPr>
          <w:rFonts w:ascii="Times New Roman" w:hAnsi="Times New Roman" w:cs="Times New Roman"/>
          <w:sz w:val="24"/>
        </w:rPr>
        <w:t>/events</w:t>
      </w:r>
      <w:r w:rsidR="00F32B37" w:rsidRPr="00F32B37">
        <w:rPr>
          <w:rFonts w:ascii="Times New Roman" w:hAnsi="Times New Roman" w:cs="Times New Roman"/>
          <w:sz w:val="24"/>
        </w:rPr>
        <w:t>.</w:t>
      </w:r>
    </w:p>
    <w:p w:rsidR="00507FFA" w:rsidRDefault="00507FF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Water/tea/coffee/juice/fruit/</w:t>
      </w:r>
      <w:r w:rsidR="00F66DD3">
        <w:rPr>
          <w:rFonts w:ascii="Times New Roman" w:hAnsi="Times New Roman" w:cs="Times New Roman"/>
          <w:sz w:val="24"/>
        </w:rPr>
        <w:t>cookies/biscuits</w:t>
      </w:r>
      <w:r w:rsidR="005E25B7">
        <w:rPr>
          <w:rFonts w:ascii="Times New Roman" w:hAnsi="Times New Roman" w:cs="Times New Roman"/>
          <w:sz w:val="24"/>
        </w:rPr>
        <w:t xml:space="preserve"> – one or more</w:t>
      </w:r>
    </w:p>
    <w:p w:rsidR="00507FFA" w:rsidRDefault="00507FF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Water/tea/coffee/cookies/patiserie</w:t>
      </w:r>
      <w:r w:rsidR="005E25B7">
        <w:rPr>
          <w:rFonts w:ascii="Times New Roman" w:hAnsi="Times New Roman" w:cs="Times New Roman"/>
          <w:sz w:val="24"/>
        </w:rPr>
        <w:t xml:space="preserve"> – one or more</w:t>
      </w:r>
    </w:p>
    <w:p w:rsidR="00507FFA" w:rsidRDefault="00507FF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Water/tea/coffee/</w:t>
      </w:r>
      <w:r w:rsidR="00F66DD3">
        <w:rPr>
          <w:rFonts w:ascii="Times New Roman" w:hAnsi="Times New Roman" w:cs="Times New Roman"/>
          <w:sz w:val="24"/>
        </w:rPr>
        <w:t xml:space="preserve">juice, </w:t>
      </w:r>
      <w:r>
        <w:rPr>
          <w:rFonts w:ascii="Times New Roman" w:hAnsi="Times New Roman" w:cs="Times New Roman"/>
          <w:sz w:val="24"/>
        </w:rPr>
        <w:t>cold menu: meat, vegetables, milky specialties</w:t>
      </w:r>
    </w:p>
    <w:p w:rsidR="00507FFA" w:rsidRDefault="00507FFA" w:rsidP="00507FFA">
      <w:pPr>
        <w:pStyle w:val="ListParagraph"/>
        <w:numPr>
          <w:ilvl w:val="0"/>
          <w:numId w:val="15"/>
        </w:numPr>
        <w:spacing w:after="0"/>
        <w:jc w:val="both"/>
        <w:rPr>
          <w:rFonts w:ascii="Times New Roman" w:hAnsi="Times New Roman" w:cs="Times New Roman"/>
          <w:sz w:val="24"/>
        </w:rPr>
      </w:pPr>
      <w:r>
        <w:rPr>
          <w:rFonts w:ascii="Times New Roman" w:hAnsi="Times New Roman" w:cs="Times New Roman"/>
          <w:sz w:val="24"/>
        </w:rPr>
        <w:t>Water/tea/coffee/</w:t>
      </w:r>
      <w:r w:rsidR="00F66DD3">
        <w:rPr>
          <w:rFonts w:ascii="Times New Roman" w:hAnsi="Times New Roman" w:cs="Times New Roman"/>
          <w:sz w:val="24"/>
        </w:rPr>
        <w:t xml:space="preserve">juice, </w:t>
      </w:r>
      <w:r>
        <w:rPr>
          <w:rFonts w:ascii="Times New Roman" w:hAnsi="Times New Roman" w:cs="Times New Roman"/>
          <w:sz w:val="24"/>
        </w:rPr>
        <w:t>hot menu: meat, vegetables, sweets, patisserie/salty specialties.</w:t>
      </w:r>
    </w:p>
    <w:p w:rsidR="0086263D" w:rsidRPr="00507FFA" w:rsidRDefault="0086263D" w:rsidP="0086263D">
      <w:pPr>
        <w:pStyle w:val="ListParagraph"/>
        <w:spacing w:after="0"/>
        <w:ind w:left="720"/>
        <w:jc w:val="both"/>
        <w:rPr>
          <w:rFonts w:ascii="Times New Roman" w:hAnsi="Times New Roman" w:cs="Times New Roman"/>
          <w:sz w:val="24"/>
        </w:rPr>
      </w:pPr>
      <w:r>
        <w:rPr>
          <w:rFonts w:ascii="Times New Roman" w:hAnsi="Times New Roman" w:cs="Times New Roman"/>
          <w:iCs/>
          <w:sz w:val="24"/>
          <w:szCs w:val="24"/>
          <w:lang w:val="en-GB"/>
        </w:rPr>
        <w:t>If case, w</w:t>
      </w:r>
      <w:r w:rsidRPr="00CB204D">
        <w:rPr>
          <w:rFonts w:ascii="Times New Roman" w:hAnsi="Times New Roman" w:cs="Times New Roman"/>
          <w:sz w:val="24"/>
          <w:szCs w:val="24"/>
          <w:lang w:val="en-GB"/>
        </w:rPr>
        <w:t xml:space="preserve">ill </w:t>
      </w:r>
      <w:r>
        <w:rPr>
          <w:rFonts w:ascii="Times New Roman" w:hAnsi="Times New Roman" w:cs="Times New Roman"/>
          <w:sz w:val="24"/>
          <w:szCs w:val="24"/>
          <w:lang w:val="en-GB"/>
        </w:rPr>
        <w:t xml:space="preserve">be </w:t>
      </w:r>
      <w:r w:rsidRPr="00CB204D">
        <w:rPr>
          <w:rFonts w:ascii="Times New Roman" w:hAnsi="Times New Roman" w:cs="Times New Roman"/>
          <w:sz w:val="24"/>
          <w:szCs w:val="24"/>
          <w:lang w:val="en-GB"/>
        </w:rPr>
        <w:t>ensure</w:t>
      </w:r>
      <w:r>
        <w:rPr>
          <w:rFonts w:ascii="Times New Roman" w:hAnsi="Times New Roman" w:cs="Times New Roman"/>
          <w:sz w:val="24"/>
          <w:szCs w:val="24"/>
          <w:lang w:val="en-GB"/>
        </w:rPr>
        <w:t>d</w:t>
      </w:r>
      <w:r w:rsidRPr="00CB204D">
        <w:rPr>
          <w:rFonts w:ascii="Times New Roman" w:hAnsi="Times New Roman" w:cs="Times New Roman"/>
          <w:sz w:val="24"/>
          <w:szCs w:val="24"/>
          <w:lang w:val="en-GB"/>
        </w:rPr>
        <w:t xml:space="preserve"> that a vegetarian / vegan menu is also served</w:t>
      </w:r>
      <w:r>
        <w:rPr>
          <w:rFonts w:ascii="Times New Roman" w:hAnsi="Times New Roman" w:cs="Times New Roman"/>
          <w:sz w:val="24"/>
          <w:szCs w:val="24"/>
          <w:lang w:val="en-GB"/>
        </w:rPr>
        <w:t>.</w:t>
      </w:r>
    </w:p>
    <w:p w:rsidR="00200F33" w:rsidRDefault="00B80295" w:rsidP="00F32B37">
      <w:pPr>
        <w:spacing w:after="0"/>
        <w:jc w:val="both"/>
        <w:rPr>
          <w:rFonts w:ascii="Times New Roman" w:hAnsi="Times New Roman" w:cs="Times New Roman"/>
          <w:sz w:val="24"/>
        </w:rPr>
      </w:pPr>
      <w:r w:rsidRPr="00FC6AE9">
        <w:rPr>
          <w:rFonts w:ascii="Times New Roman" w:hAnsi="Times New Roman" w:cs="Times New Roman"/>
          <w:iCs/>
          <w:sz w:val="24"/>
          <w:szCs w:val="24"/>
          <w:lang w:val="en-GB"/>
        </w:rPr>
        <w:t>The Contractor will also provide glasses, cups and adequate arrangement of the venue.</w:t>
      </w:r>
      <w:r>
        <w:rPr>
          <w:rFonts w:ascii="Times New Roman" w:hAnsi="Times New Roman" w:cs="Times New Roman"/>
          <w:iCs/>
          <w:sz w:val="24"/>
          <w:szCs w:val="24"/>
          <w:lang w:val="en-GB"/>
        </w:rPr>
        <w:t xml:space="preserve"> </w:t>
      </w:r>
      <w:r w:rsidR="00D521B6">
        <w:rPr>
          <w:rFonts w:ascii="Times New Roman" w:hAnsi="Times New Roman" w:cs="Times New Roman"/>
          <w:sz w:val="24"/>
        </w:rPr>
        <w:t>T</w:t>
      </w:r>
      <w:r w:rsidR="00D521B6" w:rsidRPr="00D521B6">
        <w:rPr>
          <w:rFonts w:ascii="Times New Roman" w:hAnsi="Times New Roman" w:cs="Times New Roman"/>
          <w:sz w:val="24"/>
        </w:rPr>
        <w:t>he containers</w:t>
      </w:r>
      <w:r w:rsidR="00D521B6">
        <w:rPr>
          <w:rFonts w:ascii="Times New Roman" w:hAnsi="Times New Roman" w:cs="Times New Roman"/>
          <w:sz w:val="24"/>
        </w:rPr>
        <w:t xml:space="preserve"> (cups, plates, etc)</w:t>
      </w:r>
      <w:r w:rsidR="00D521B6" w:rsidRPr="00D521B6">
        <w:rPr>
          <w:rFonts w:ascii="Times New Roman" w:hAnsi="Times New Roman" w:cs="Times New Roman"/>
          <w:sz w:val="24"/>
        </w:rPr>
        <w:t xml:space="preserve"> used must be recyclable.</w:t>
      </w:r>
      <w:r>
        <w:rPr>
          <w:rFonts w:ascii="Times New Roman" w:hAnsi="Times New Roman" w:cs="Times New Roman"/>
          <w:sz w:val="24"/>
        </w:rPr>
        <w:t xml:space="preserve"> </w:t>
      </w:r>
    </w:p>
    <w:p w:rsidR="00554C43" w:rsidRDefault="00591757" w:rsidP="00F32B37">
      <w:pPr>
        <w:spacing w:after="0"/>
        <w:jc w:val="both"/>
        <w:rPr>
          <w:rFonts w:ascii="Times New Roman" w:hAnsi="Times New Roman" w:cs="Times New Roman"/>
          <w:sz w:val="24"/>
          <w:szCs w:val="24"/>
          <w:lang w:val="en-GB"/>
        </w:rPr>
      </w:pPr>
      <w:r>
        <w:rPr>
          <w:rFonts w:ascii="Times New Roman" w:hAnsi="Times New Roman" w:cs="Times New Roman"/>
          <w:sz w:val="24"/>
        </w:rPr>
        <w:lastRenderedPageBreak/>
        <w:t>Coffee b</w:t>
      </w:r>
      <w:r w:rsidR="00FC6AE9" w:rsidRPr="00FC6AE9">
        <w:rPr>
          <w:rFonts w:ascii="Times New Roman" w:hAnsi="Times New Roman" w:cs="Times New Roman"/>
          <w:iCs/>
          <w:sz w:val="24"/>
          <w:szCs w:val="24"/>
          <w:lang w:val="en-GB"/>
        </w:rPr>
        <w:t xml:space="preserve">reak will be organized in accordance with the programme of the event. </w:t>
      </w:r>
      <w:r>
        <w:rPr>
          <w:rFonts w:ascii="Times New Roman" w:hAnsi="Times New Roman" w:cs="Times New Roman"/>
          <w:iCs/>
          <w:sz w:val="24"/>
          <w:szCs w:val="24"/>
          <w:lang w:val="en-GB"/>
        </w:rPr>
        <w:t>Food portion</w:t>
      </w:r>
      <w:r w:rsidR="00507FFA">
        <w:rPr>
          <w:rFonts w:ascii="Times New Roman" w:hAnsi="Times New Roman" w:cs="Times New Roman"/>
          <w:iCs/>
          <w:sz w:val="24"/>
          <w:szCs w:val="24"/>
          <w:lang w:val="en-GB"/>
        </w:rPr>
        <w:t>s will not be individual packed</w:t>
      </w:r>
      <w:r w:rsidR="00D32A0C">
        <w:rPr>
          <w:rFonts w:ascii="Times New Roman" w:hAnsi="Times New Roman" w:cs="Times New Roman"/>
          <w:iCs/>
          <w:sz w:val="24"/>
          <w:szCs w:val="24"/>
          <w:lang w:val="en-GB"/>
        </w:rPr>
        <w:t xml:space="preserve"> ”single unit package”,</w:t>
      </w:r>
      <w:r>
        <w:rPr>
          <w:rFonts w:ascii="Times New Roman" w:hAnsi="Times New Roman" w:cs="Times New Roman"/>
          <w:iCs/>
          <w:sz w:val="24"/>
          <w:szCs w:val="24"/>
          <w:lang w:val="en-GB"/>
        </w:rPr>
        <w:t xml:space="preserve"> it will be personalized as much as possible like a swedish buffet. </w:t>
      </w:r>
      <w:r w:rsidR="00672311">
        <w:rPr>
          <w:rFonts w:ascii="Times New Roman" w:hAnsi="Times New Roman" w:cs="Times New Roman"/>
          <w:iCs/>
          <w:sz w:val="24"/>
          <w:szCs w:val="24"/>
          <w:lang w:val="en-GB"/>
        </w:rPr>
        <w:t xml:space="preserve">This is a mesure for </w:t>
      </w:r>
      <w:r w:rsidR="00672311" w:rsidRPr="00672311">
        <w:rPr>
          <w:rFonts w:ascii="Times New Roman" w:hAnsi="Times New Roman" w:cs="Times New Roman"/>
          <w:iCs/>
          <w:sz w:val="24"/>
          <w:szCs w:val="24"/>
          <w:lang w:val="en-GB"/>
        </w:rPr>
        <w:t>reducing the generation of waste from packaging</w:t>
      </w:r>
      <w:r w:rsidR="00672311">
        <w:rPr>
          <w:rFonts w:ascii="Times New Roman" w:hAnsi="Times New Roman" w:cs="Times New Roman"/>
          <w:iCs/>
          <w:sz w:val="24"/>
          <w:szCs w:val="24"/>
          <w:lang w:val="en-GB"/>
        </w:rPr>
        <w:t>.</w:t>
      </w:r>
      <w:r w:rsidR="00E83510">
        <w:rPr>
          <w:rFonts w:ascii="Times New Roman" w:hAnsi="Times New Roman" w:cs="Times New Roman"/>
          <w:iCs/>
          <w:sz w:val="24"/>
          <w:szCs w:val="24"/>
          <w:lang w:val="en-GB"/>
        </w:rPr>
        <w:t xml:space="preserve"> </w:t>
      </w:r>
      <w:r w:rsidR="009914CF">
        <w:rPr>
          <w:rFonts w:ascii="Times New Roman" w:hAnsi="Times New Roman" w:cs="Times New Roman"/>
          <w:iCs/>
          <w:sz w:val="24"/>
          <w:szCs w:val="24"/>
          <w:lang w:val="en-GB"/>
        </w:rPr>
        <w:t>If case, w</w:t>
      </w:r>
      <w:r w:rsidR="00B4657D" w:rsidRPr="00CB204D">
        <w:rPr>
          <w:rFonts w:ascii="Times New Roman" w:hAnsi="Times New Roman" w:cs="Times New Roman"/>
          <w:sz w:val="24"/>
          <w:szCs w:val="24"/>
          <w:lang w:val="en-GB"/>
        </w:rPr>
        <w:t xml:space="preserve">ill </w:t>
      </w:r>
      <w:r w:rsidR="00E83510">
        <w:rPr>
          <w:rFonts w:ascii="Times New Roman" w:hAnsi="Times New Roman" w:cs="Times New Roman"/>
          <w:sz w:val="24"/>
          <w:szCs w:val="24"/>
          <w:lang w:val="en-GB"/>
        </w:rPr>
        <w:t xml:space="preserve">be </w:t>
      </w:r>
      <w:r w:rsidR="00B4657D" w:rsidRPr="00CB204D">
        <w:rPr>
          <w:rFonts w:ascii="Times New Roman" w:hAnsi="Times New Roman" w:cs="Times New Roman"/>
          <w:sz w:val="24"/>
          <w:szCs w:val="24"/>
          <w:lang w:val="en-GB"/>
        </w:rPr>
        <w:t>ensure</w:t>
      </w:r>
      <w:r w:rsidR="00E83510">
        <w:rPr>
          <w:rFonts w:ascii="Times New Roman" w:hAnsi="Times New Roman" w:cs="Times New Roman"/>
          <w:sz w:val="24"/>
          <w:szCs w:val="24"/>
          <w:lang w:val="en-GB"/>
        </w:rPr>
        <w:t>d</w:t>
      </w:r>
      <w:r w:rsidR="00B4657D" w:rsidRPr="00CB204D">
        <w:rPr>
          <w:rFonts w:ascii="Times New Roman" w:hAnsi="Times New Roman" w:cs="Times New Roman"/>
          <w:sz w:val="24"/>
          <w:szCs w:val="24"/>
          <w:lang w:val="en-GB"/>
        </w:rPr>
        <w:t xml:space="preserve"> that a vegetarian / vegan menu is also served</w:t>
      </w:r>
      <w:r>
        <w:rPr>
          <w:rFonts w:ascii="Times New Roman" w:hAnsi="Times New Roman" w:cs="Times New Roman"/>
          <w:sz w:val="24"/>
          <w:szCs w:val="24"/>
          <w:lang w:val="en-GB"/>
        </w:rPr>
        <w:t>.</w:t>
      </w:r>
    </w:p>
    <w:p w:rsidR="00E83510" w:rsidRPr="00E83510" w:rsidRDefault="00E83510" w:rsidP="00E83510">
      <w:pPr>
        <w:spacing w:after="0"/>
        <w:ind w:firstLine="708"/>
        <w:jc w:val="both"/>
        <w:rPr>
          <w:rFonts w:ascii="Times New Roman" w:hAnsi="Times New Roman" w:cs="Times New Roman"/>
          <w:iCs/>
          <w:sz w:val="24"/>
          <w:szCs w:val="24"/>
          <w:lang w:val="en-GB"/>
        </w:rPr>
      </w:pPr>
      <w:r>
        <w:rPr>
          <w:rFonts w:ascii="Times New Roman" w:hAnsi="Times New Roman" w:cs="Times New Roman"/>
          <w:sz w:val="24"/>
          <w:szCs w:val="24"/>
          <w:lang w:val="en-GB"/>
        </w:rPr>
        <w:t xml:space="preserve">The </w:t>
      </w:r>
      <w:r w:rsidR="00257DD1">
        <w:rPr>
          <w:rFonts w:ascii="Times New Roman" w:hAnsi="Times New Roman" w:cs="Times New Roman"/>
          <w:sz w:val="24"/>
          <w:szCs w:val="24"/>
          <w:lang w:val="en-GB"/>
        </w:rPr>
        <w:t>Authority Contracting</w:t>
      </w:r>
      <w:r>
        <w:rPr>
          <w:rFonts w:ascii="Times New Roman" w:hAnsi="Times New Roman" w:cs="Times New Roman"/>
          <w:sz w:val="24"/>
          <w:szCs w:val="24"/>
          <w:lang w:val="en-GB"/>
        </w:rPr>
        <w:t xml:space="preserve"> will ensure the conference room </w:t>
      </w:r>
      <w:r w:rsidR="009914CF">
        <w:rPr>
          <w:rFonts w:ascii="Times New Roman" w:hAnsi="Times New Roman" w:cs="Times New Roman"/>
          <w:sz w:val="24"/>
          <w:szCs w:val="24"/>
          <w:lang w:val="en-GB"/>
        </w:rPr>
        <w:t xml:space="preserve">for 50 persons </w:t>
      </w:r>
      <w:r>
        <w:rPr>
          <w:rFonts w:ascii="Times New Roman" w:hAnsi="Times New Roman" w:cs="Times New Roman"/>
          <w:sz w:val="24"/>
          <w:szCs w:val="24"/>
          <w:lang w:val="en-GB"/>
        </w:rPr>
        <w:t>in central zone of Resita City</w:t>
      </w:r>
      <w:r w:rsidR="006E6C82">
        <w:rPr>
          <w:rFonts w:ascii="Times New Roman" w:hAnsi="Times New Roman" w:cs="Times New Roman"/>
          <w:sz w:val="24"/>
          <w:szCs w:val="24"/>
          <w:lang w:val="en-GB"/>
        </w:rPr>
        <w:t>, Caraș-Severin County</w:t>
      </w:r>
      <w:r>
        <w:rPr>
          <w:rFonts w:ascii="Times New Roman" w:hAnsi="Times New Roman" w:cs="Times New Roman"/>
          <w:sz w:val="24"/>
          <w:szCs w:val="24"/>
          <w:lang w:val="en-GB"/>
        </w:rPr>
        <w:t xml:space="preserve">. </w:t>
      </w:r>
    </w:p>
    <w:p w:rsidR="00591757" w:rsidRPr="00E53649" w:rsidRDefault="00591757" w:rsidP="00554C43">
      <w:pPr>
        <w:spacing w:after="0"/>
        <w:jc w:val="both"/>
        <w:rPr>
          <w:rFonts w:ascii="Times New Roman" w:hAnsi="Times New Roman" w:cs="Times New Roman"/>
          <w:sz w:val="24"/>
          <w:szCs w:val="24"/>
          <w:lang w:val="en-GB"/>
        </w:rPr>
      </w:pPr>
    </w:p>
    <w:p w:rsidR="00C02988" w:rsidRPr="00BF4053" w:rsidRDefault="00F635B5" w:rsidP="00E901A9">
      <w:pPr>
        <w:spacing w:after="0"/>
        <w:jc w:val="both"/>
        <w:rPr>
          <w:rFonts w:ascii="Times New Roman" w:hAnsi="Times New Roman"/>
          <w:b/>
          <w:sz w:val="24"/>
          <w:szCs w:val="24"/>
          <w:lang w:val="en-GB"/>
        </w:rPr>
      </w:pPr>
      <w:r>
        <w:rPr>
          <w:rFonts w:ascii="Times New Roman" w:hAnsi="Times New Roman" w:cs="Times New Roman"/>
          <w:sz w:val="24"/>
          <w:szCs w:val="24"/>
        </w:rPr>
        <w:t xml:space="preserve"> </w:t>
      </w:r>
      <w:r w:rsidR="00FC6AE9">
        <w:rPr>
          <w:rFonts w:ascii="Times New Roman" w:hAnsi="Times New Roman"/>
          <w:b/>
          <w:sz w:val="24"/>
          <w:szCs w:val="24"/>
          <w:lang w:val="en-GB"/>
        </w:rPr>
        <w:t xml:space="preserve">November </w:t>
      </w:r>
      <w:r w:rsidR="00C02988" w:rsidRPr="00BF4053">
        <w:rPr>
          <w:rFonts w:ascii="Times New Roman" w:hAnsi="Times New Roman"/>
          <w:b/>
          <w:sz w:val="24"/>
          <w:szCs w:val="24"/>
          <w:lang w:val="en-GB"/>
        </w:rPr>
        <w:t>2019</w:t>
      </w:r>
      <w:r w:rsidR="002A388B">
        <w:rPr>
          <w:rFonts w:ascii="Times New Roman" w:hAnsi="Times New Roman"/>
          <w:b/>
          <w:sz w:val="24"/>
          <w:szCs w:val="24"/>
          <w:lang w:val="en-GB"/>
        </w:rPr>
        <w:t xml:space="preserve"> – December 2019</w:t>
      </w:r>
      <w:r w:rsidR="002279FF">
        <w:rPr>
          <w:rFonts w:ascii="Times New Roman" w:hAnsi="Times New Roman"/>
          <w:b/>
          <w:sz w:val="24"/>
          <w:szCs w:val="24"/>
          <w:lang w:val="en-GB"/>
        </w:rPr>
        <w:t xml:space="preserve"> </w:t>
      </w:r>
    </w:p>
    <w:p w:rsidR="00C02988" w:rsidRPr="00BF4053" w:rsidRDefault="00C02988" w:rsidP="00C02988">
      <w:pPr>
        <w:pStyle w:val="ListParagraph"/>
        <w:spacing w:after="0"/>
        <w:jc w:val="both"/>
        <w:rPr>
          <w:rFonts w:ascii="Times New Roman" w:hAnsi="Times New Roman"/>
          <w:b/>
          <w:sz w:val="24"/>
          <w:szCs w:val="24"/>
          <w:lang w:val="en-GB"/>
        </w:rPr>
      </w:pPr>
      <w:r w:rsidRPr="00BF4053">
        <w:rPr>
          <w:rFonts w:ascii="Times New Roman" w:hAnsi="Times New Roman"/>
          <w:b/>
          <w:sz w:val="24"/>
          <w:szCs w:val="24"/>
          <w:lang w:val="en-GB"/>
        </w:rPr>
        <w:t>Launch Conference</w:t>
      </w:r>
      <w:r w:rsidR="00ED5315">
        <w:rPr>
          <w:rFonts w:ascii="Times New Roman" w:hAnsi="Times New Roman"/>
          <w:b/>
          <w:sz w:val="24"/>
          <w:szCs w:val="24"/>
          <w:lang w:val="en-GB"/>
        </w:rPr>
        <w:t xml:space="preserve"> </w:t>
      </w:r>
    </w:p>
    <w:p w:rsidR="00C02988" w:rsidRPr="00DB3CCF" w:rsidRDefault="00C02988" w:rsidP="00C02988">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 xml:space="preserve">            </w:t>
      </w:r>
      <w:r w:rsidRPr="00DB3CCF">
        <w:rPr>
          <w:rFonts w:ascii="Times New Roman" w:hAnsi="Times New Roman"/>
          <w:sz w:val="24"/>
          <w:szCs w:val="24"/>
          <w:lang w:val="en-GB"/>
        </w:rPr>
        <w:t xml:space="preserve">catering </w:t>
      </w:r>
      <w:r>
        <w:rPr>
          <w:rFonts w:ascii="Times New Roman" w:hAnsi="Times New Roman"/>
          <w:sz w:val="24"/>
          <w:szCs w:val="24"/>
          <w:lang w:val="en-GB"/>
        </w:rPr>
        <w:t xml:space="preserve">and coffee break </w:t>
      </w:r>
      <w:r w:rsidRPr="00DB3CCF">
        <w:rPr>
          <w:rFonts w:ascii="Times New Roman" w:hAnsi="Times New Roman"/>
          <w:sz w:val="24"/>
          <w:szCs w:val="24"/>
          <w:lang w:val="en-GB"/>
        </w:rPr>
        <w:t xml:space="preserve">for </w:t>
      </w:r>
      <w:r w:rsidR="001809E2">
        <w:rPr>
          <w:rFonts w:ascii="Times New Roman" w:hAnsi="Times New Roman"/>
          <w:sz w:val="24"/>
          <w:szCs w:val="24"/>
          <w:lang w:val="en-GB"/>
        </w:rPr>
        <w:t xml:space="preserve">aprox </w:t>
      </w:r>
      <w:r w:rsidRPr="00DB3CCF">
        <w:rPr>
          <w:rFonts w:ascii="Times New Roman" w:hAnsi="Times New Roman"/>
          <w:sz w:val="24"/>
          <w:szCs w:val="24"/>
          <w:lang w:val="en-GB"/>
        </w:rPr>
        <w:t>50 persons</w:t>
      </w:r>
    </w:p>
    <w:p w:rsidR="005743D7" w:rsidRDefault="005743D7" w:rsidP="00B4657D">
      <w:pPr>
        <w:spacing w:after="0"/>
        <w:jc w:val="both"/>
        <w:rPr>
          <w:rFonts w:ascii="Times New Roman" w:hAnsi="Times New Roman"/>
          <w:b/>
          <w:sz w:val="24"/>
          <w:szCs w:val="24"/>
          <w:lang w:val="en-GB"/>
        </w:rPr>
      </w:pPr>
    </w:p>
    <w:p w:rsidR="00C02988" w:rsidRPr="00B4657D" w:rsidRDefault="00C02988" w:rsidP="00B4657D">
      <w:pPr>
        <w:spacing w:after="0"/>
        <w:jc w:val="both"/>
        <w:rPr>
          <w:rFonts w:ascii="Times New Roman" w:hAnsi="Times New Roman"/>
          <w:b/>
          <w:sz w:val="24"/>
          <w:szCs w:val="24"/>
          <w:lang w:val="en-GB"/>
        </w:rPr>
      </w:pPr>
      <w:r w:rsidRPr="00B4657D">
        <w:rPr>
          <w:rFonts w:ascii="Times New Roman" w:hAnsi="Times New Roman"/>
          <w:b/>
          <w:sz w:val="24"/>
          <w:szCs w:val="24"/>
          <w:lang w:val="en-GB"/>
        </w:rPr>
        <w:t>July</w:t>
      </w:r>
      <w:r w:rsidR="002A388B">
        <w:rPr>
          <w:rFonts w:ascii="Times New Roman" w:hAnsi="Times New Roman"/>
          <w:b/>
          <w:sz w:val="24"/>
          <w:szCs w:val="24"/>
          <w:lang w:val="en-GB"/>
        </w:rPr>
        <w:t xml:space="preserve"> – </w:t>
      </w:r>
      <w:r w:rsidR="00200F33">
        <w:rPr>
          <w:rFonts w:ascii="Times New Roman" w:hAnsi="Times New Roman"/>
          <w:b/>
          <w:sz w:val="24"/>
          <w:szCs w:val="24"/>
          <w:lang w:val="en-GB"/>
        </w:rPr>
        <w:t xml:space="preserve">05 </w:t>
      </w:r>
      <w:r w:rsidR="002A388B">
        <w:rPr>
          <w:rFonts w:ascii="Times New Roman" w:hAnsi="Times New Roman"/>
          <w:b/>
          <w:sz w:val="24"/>
          <w:szCs w:val="24"/>
          <w:lang w:val="en-GB"/>
        </w:rPr>
        <w:t>August</w:t>
      </w:r>
      <w:r w:rsidRPr="00B4657D">
        <w:rPr>
          <w:rFonts w:ascii="Times New Roman" w:hAnsi="Times New Roman"/>
          <w:b/>
          <w:sz w:val="24"/>
          <w:szCs w:val="24"/>
          <w:lang w:val="en-GB"/>
        </w:rPr>
        <w:t xml:space="preserve"> 2021</w:t>
      </w:r>
      <w:r w:rsidR="00934EFF">
        <w:rPr>
          <w:rFonts w:ascii="Times New Roman" w:hAnsi="Times New Roman"/>
          <w:b/>
          <w:sz w:val="24"/>
          <w:szCs w:val="24"/>
          <w:lang w:val="en-GB"/>
        </w:rPr>
        <w:t xml:space="preserve"> </w:t>
      </w:r>
    </w:p>
    <w:p w:rsidR="00C02988" w:rsidRPr="0074527D" w:rsidRDefault="00C02988" w:rsidP="00C02988">
      <w:pPr>
        <w:pStyle w:val="ListParagraph"/>
        <w:spacing w:after="0"/>
        <w:jc w:val="both"/>
        <w:rPr>
          <w:rFonts w:ascii="Times New Roman" w:hAnsi="Times New Roman"/>
          <w:sz w:val="24"/>
          <w:szCs w:val="24"/>
          <w:lang w:val="en-GB"/>
        </w:rPr>
      </w:pPr>
      <w:r w:rsidRPr="00BF4053">
        <w:rPr>
          <w:rFonts w:ascii="Times New Roman" w:hAnsi="Times New Roman"/>
          <w:b/>
          <w:sz w:val="24"/>
          <w:szCs w:val="24"/>
          <w:lang w:val="en-GB"/>
        </w:rPr>
        <w:t>Closure conference</w:t>
      </w:r>
      <w:r>
        <w:rPr>
          <w:rFonts w:ascii="Times New Roman" w:hAnsi="Times New Roman"/>
          <w:sz w:val="24"/>
          <w:szCs w:val="24"/>
          <w:lang w:val="en-GB"/>
        </w:rPr>
        <w:t xml:space="preserve"> </w:t>
      </w:r>
    </w:p>
    <w:p w:rsidR="00C02988" w:rsidRPr="00DB0F73" w:rsidRDefault="00C02988" w:rsidP="00C02988">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 xml:space="preserve">           </w:t>
      </w:r>
      <w:r w:rsidRPr="00DB3CCF">
        <w:rPr>
          <w:rFonts w:ascii="Times New Roman" w:hAnsi="Times New Roman"/>
          <w:sz w:val="24"/>
          <w:szCs w:val="24"/>
          <w:lang w:val="en-GB"/>
        </w:rPr>
        <w:t xml:space="preserve"> </w:t>
      </w:r>
      <w:r w:rsidRPr="00DB0F73">
        <w:rPr>
          <w:rFonts w:ascii="Times New Roman" w:hAnsi="Times New Roman"/>
          <w:sz w:val="24"/>
          <w:szCs w:val="24"/>
          <w:lang w:val="en-GB"/>
        </w:rPr>
        <w:t xml:space="preserve">catering </w:t>
      </w:r>
      <w:r w:rsidR="006725FD" w:rsidRPr="00DB0F73">
        <w:rPr>
          <w:rFonts w:ascii="Times New Roman" w:hAnsi="Times New Roman"/>
          <w:sz w:val="24"/>
          <w:szCs w:val="24"/>
          <w:lang w:val="en-GB"/>
        </w:rPr>
        <w:t xml:space="preserve">and coffee break </w:t>
      </w:r>
      <w:r w:rsidRPr="00DB0F73">
        <w:rPr>
          <w:rFonts w:ascii="Times New Roman" w:hAnsi="Times New Roman"/>
          <w:sz w:val="24"/>
          <w:szCs w:val="24"/>
          <w:lang w:val="en-GB"/>
        </w:rPr>
        <w:t xml:space="preserve">for </w:t>
      </w:r>
      <w:r w:rsidR="001809E2">
        <w:rPr>
          <w:rFonts w:ascii="Times New Roman" w:hAnsi="Times New Roman"/>
          <w:sz w:val="24"/>
          <w:szCs w:val="24"/>
          <w:lang w:val="en-GB"/>
        </w:rPr>
        <w:t>aprox</w:t>
      </w:r>
      <w:r w:rsidRPr="00DB0F73">
        <w:rPr>
          <w:rFonts w:ascii="Times New Roman" w:hAnsi="Times New Roman"/>
          <w:sz w:val="24"/>
          <w:szCs w:val="24"/>
          <w:lang w:val="en-GB"/>
        </w:rPr>
        <w:t>50 persons</w:t>
      </w:r>
    </w:p>
    <w:p w:rsidR="00C02988" w:rsidRPr="00DB0F73" w:rsidRDefault="00C02988" w:rsidP="00C02988">
      <w:pPr>
        <w:pStyle w:val="ListParagraph"/>
        <w:spacing w:after="0"/>
        <w:jc w:val="both"/>
        <w:rPr>
          <w:rFonts w:ascii="Times New Roman" w:hAnsi="Times New Roman"/>
          <w:sz w:val="24"/>
          <w:szCs w:val="24"/>
          <w:lang w:val="en-GB"/>
        </w:rPr>
      </w:pPr>
    </w:p>
    <w:p w:rsidR="00C02988" w:rsidRPr="00DB0F73" w:rsidRDefault="001C5024" w:rsidP="00E901A9">
      <w:pPr>
        <w:spacing w:after="0"/>
        <w:jc w:val="both"/>
        <w:rPr>
          <w:rFonts w:ascii="Times New Roman" w:hAnsi="Times New Roman"/>
          <w:b/>
          <w:sz w:val="24"/>
          <w:szCs w:val="24"/>
          <w:lang w:val="en-GB"/>
        </w:rPr>
      </w:pPr>
      <w:r>
        <w:rPr>
          <w:rFonts w:ascii="Times New Roman" w:hAnsi="Times New Roman"/>
          <w:b/>
          <w:sz w:val="24"/>
          <w:szCs w:val="24"/>
          <w:lang w:val="en-GB"/>
        </w:rPr>
        <w:t>November</w:t>
      </w:r>
      <w:r w:rsidR="00D70EB6" w:rsidRPr="00DB0F73">
        <w:rPr>
          <w:rFonts w:ascii="Times New Roman" w:hAnsi="Times New Roman"/>
          <w:b/>
          <w:sz w:val="24"/>
          <w:szCs w:val="24"/>
          <w:lang w:val="en-GB"/>
        </w:rPr>
        <w:t xml:space="preserve"> 2019</w:t>
      </w:r>
      <w:r w:rsidR="00FC6AE9" w:rsidRPr="00DB0F73">
        <w:rPr>
          <w:rFonts w:ascii="Times New Roman" w:hAnsi="Times New Roman"/>
          <w:b/>
          <w:sz w:val="24"/>
          <w:szCs w:val="24"/>
          <w:lang w:val="en-GB"/>
        </w:rPr>
        <w:t xml:space="preserve"> – </w:t>
      </w:r>
      <w:r>
        <w:rPr>
          <w:rFonts w:ascii="Times New Roman" w:hAnsi="Times New Roman"/>
          <w:b/>
          <w:sz w:val="24"/>
          <w:szCs w:val="24"/>
          <w:lang w:val="en-GB"/>
        </w:rPr>
        <w:t>05 August</w:t>
      </w:r>
      <w:r w:rsidR="00D70EB6" w:rsidRPr="00DB0F73">
        <w:rPr>
          <w:rFonts w:ascii="Times New Roman" w:hAnsi="Times New Roman"/>
          <w:b/>
          <w:sz w:val="24"/>
          <w:szCs w:val="24"/>
          <w:lang w:val="en-GB"/>
        </w:rPr>
        <w:t xml:space="preserve"> 2021</w:t>
      </w:r>
      <w:r w:rsidR="004D7C5F" w:rsidRPr="00DB0F73">
        <w:rPr>
          <w:rFonts w:ascii="Times New Roman" w:hAnsi="Times New Roman"/>
          <w:b/>
          <w:sz w:val="24"/>
          <w:szCs w:val="24"/>
          <w:lang w:val="en-GB"/>
        </w:rPr>
        <w:t xml:space="preserve"> </w:t>
      </w:r>
    </w:p>
    <w:p w:rsidR="00C02988" w:rsidRPr="00DB0F73" w:rsidRDefault="00C02988" w:rsidP="00C02988">
      <w:pPr>
        <w:pStyle w:val="ListParagraph"/>
        <w:spacing w:after="0"/>
        <w:jc w:val="both"/>
        <w:rPr>
          <w:rFonts w:ascii="Times New Roman" w:hAnsi="Times New Roman"/>
          <w:sz w:val="24"/>
          <w:szCs w:val="24"/>
          <w:lang w:val="en-GB"/>
        </w:rPr>
      </w:pPr>
      <w:r w:rsidRPr="00DB0F73">
        <w:rPr>
          <w:rFonts w:ascii="Times New Roman" w:hAnsi="Times New Roman"/>
          <w:sz w:val="24"/>
          <w:szCs w:val="24"/>
          <w:lang w:val="en-GB"/>
        </w:rPr>
        <w:t>events awareness campaign and training use software Green IT Platform</w:t>
      </w:r>
    </w:p>
    <w:p w:rsidR="00C02988" w:rsidRPr="00DB0F73" w:rsidRDefault="00C02988" w:rsidP="00C02988">
      <w:pPr>
        <w:pStyle w:val="ListParagraph"/>
        <w:spacing w:after="0"/>
        <w:jc w:val="both"/>
        <w:rPr>
          <w:rFonts w:ascii="Times New Roman" w:hAnsi="Times New Roman"/>
          <w:sz w:val="24"/>
          <w:szCs w:val="24"/>
          <w:lang w:val="en-GB"/>
        </w:rPr>
      </w:pPr>
      <w:r w:rsidRPr="00DB0F73">
        <w:rPr>
          <w:rFonts w:ascii="Times New Roman" w:hAnsi="Times New Roman"/>
          <w:sz w:val="24"/>
          <w:szCs w:val="24"/>
          <w:lang w:val="en-GB"/>
        </w:rPr>
        <w:t>a. seminars</w:t>
      </w:r>
    </w:p>
    <w:p w:rsidR="00C02988" w:rsidRPr="00DB0F73" w:rsidRDefault="00C02988" w:rsidP="00C02988">
      <w:pPr>
        <w:pStyle w:val="ListParagraph"/>
        <w:spacing w:after="0"/>
        <w:jc w:val="both"/>
        <w:rPr>
          <w:rFonts w:ascii="Times New Roman" w:hAnsi="Times New Roman"/>
          <w:sz w:val="24"/>
          <w:szCs w:val="24"/>
          <w:lang w:val="en-GB"/>
        </w:rPr>
      </w:pPr>
      <w:r w:rsidRPr="00DB0F73">
        <w:rPr>
          <w:rFonts w:ascii="Times New Roman" w:hAnsi="Times New Roman"/>
          <w:sz w:val="24"/>
          <w:szCs w:val="24"/>
          <w:lang w:val="en-GB"/>
        </w:rPr>
        <w:t>University “Eftimie Mur</w:t>
      </w:r>
      <w:r w:rsidR="002279FF" w:rsidRPr="00DB0F73">
        <w:rPr>
          <w:rFonts w:ascii="Times New Roman" w:hAnsi="Times New Roman"/>
          <w:sz w:val="24"/>
          <w:szCs w:val="24"/>
          <w:lang w:val="en-GB"/>
        </w:rPr>
        <w:t xml:space="preserve">gu” of Reşiţa 2 x 25 persons </w:t>
      </w:r>
    </w:p>
    <w:p w:rsidR="00C02988" w:rsidRPr="00DB0F73" w:rsidRDefault="00C02988" w:rsidP="00C02988">
      <w:pPr>
        <w:pStyle w:val="ListParagraph"/>
        <w:spacing w:after="0"/>
        <w:jc w:val="both"/>
        <w:rPr>
          <w:rFonts w:ascii="Times New Roman" w:hAnsi="Times New Roman"/>
          <w:sz w:val="24"/>
          <w:szCs w:val="24"/>
          <w:lang w:val="en-GB"/>
        </w:rPr>
      </w:pPr>
      <w:r w:rsidRPr="00DB0F73">
        <w:rPr>
          <w:rFonts w:ascii="Times New Roman" w:hAnsi="Times New Roman"/>
          <w:sz w:val="24"/>
          <w:szCs w:val="24"/>
          <w:lang w:val="en-GB"/>
        </w:rPr>
        <w:t>National College „Traian Lalescu” Resita min.</w:t>
      </w:r>
      <w:r w:rsidR="00B4657D" w:rsidRPr="00DB0F73">
        <w:rPr>
          <w:rFonts w:ascii="Times New Roman" w:hAnsi="Times New Roman"/>
          <w:sz w:val="24"/>
          <w:szCs w:val="24"/>
          <w:lang w:val="en-GB"/>
        </w:rPr>
        <w:t xml:space="preserve"> </w:t>
      </w:r>
      <w:r w:rsidRPr="00DB0F73">
        <w:rPr>
          <w:rFonts w:ascii="Times New Roman" w:hAnsi="Times New Roman"/>
          <w:sz w:val="24"/>
          <w:szCs w:val="24"/>
          <w:lang w:val="en-GB"/>
        </w:rPr>
        <w:t xml:space="preserve">80 persons   </w:t>
      </w:r>
    </w:p>
    <w:p w:rsidR="00C02988" w:rsidRPr="00DB0F73" w:rsidRDefault="00FD76D4" w:rsidP="00C02988">
      <w:pPr>
        <w:pStyle w:val="ListParagraph"/>
        <w:spacing w:after="0"/>
        <w:jc w:val="both"/>
        <w:rPr>
          <w:rFonts w:ascii="Times New Roman" w:hAnsi="Times New Roman"/>
          <w:sz w:val="24"/>
          <w:szCs w:val="24"/>
          <w:lang w:val="en-GB"/>
        </w:rPr>
      </w:pPr>
      <w:r>
        <w:rPr>
          <w:rFonts w:ascii="Times New Roman" w:hAnsi="Times New Roman"/>
          <w:sz w:val="24"/>
          <w:szCs w:val="24"/>
          <w:lang w:val="en-GB"/>
        </w:rPr>
        <w:t xml:space="preserve">Caraș-Severin County Council </w:t>
      </w:r>
      <w:r w:rsidR="00C02988" w:rsidRPr="00DB0F73">
        <w:rPr>
          <w:rFonts w:ascii="Times New Roman" w:hAnsi="Times New Roman"/>
          <w:sz w:val="24"/>
          <w:szCs w:val="24"/>
          <w:lang w:val="en-GB"/>
        </w:rPr>
        <w:t xml:space="preserve">30 persons - </w:t>
      </w:r>
    </w:p>
    <w:p w:rsidR="00C02988" w:rsidRPr="00DB0F73" w:rsidRDefault="00C02988" w:rsidP="00C02988">
      <w:pPr>
        <w:pStyle w:val="ListParagraph"/>
        <w:spacing w:after="0"/>
        <w:jc w:val="both"/>
        <w:rPr>
          <w:rFonts w:ascii="Times New Roman" w:hAnsi="Times New Roman"/>
          <w:sz w:val="24"/>
          <w:szCs w:val="24"/>
          <w:lang w:val="en-GB"/>
        </w:rPr>
      </w:pPr>
      <w:r w:rsidRPr="00DB0F73">
        <w:rPr>
          <w:rFonts w:ascii="Times New Roman" w:hAnsi="Times New Roman"/>
          <w:sz w:val="24"/>
          <w:szCs w:val="24"/>
          <w:lang w:val="en-GB"/>
        </w:rPr>
        <w:t>b. training use software Green IT Platform</w:t>
      </w:r>
      <w:r w:rsidR="009B4495" w:rsidRPr="00DB0F73">
        <w:rPr>
          <w:rFonts w:ascii="Times New Roman" w:hAnsi="Times New Roman"/>
          <w:sz w:val="24"/>
          <w:szCs w:val="24"/>
          <w:lang w:val="en-GB"/>
        </w:rPr>
        <w:t xml:space="preserve"> - </w:t>
      </w:r>
      <w:r w:rsidRPr="00DB0F73">
        <w:rPr>
          <w:rFonts w:ascii="Times New Roman" w:hAnsi="Times New Roman"/>
          <w:sz w:val="24"/>
          <w:szCs w:val="24"/>
          <w:lang w:val="en-GB"/>
        </w:rPr>
        <w:t>High schools, schools, others institutions of the project area RO -</w:t>
      </w:r>
      <w:r w:rsidR="00511352" w:rsidRPr="00DB0F73">
        <w:rPr>
          <w:rFonts w:ascii="Times New Roman" w:hAnsi="Times New Roman"/>
          <w:sz w:val="24"/>
          <w:szCs w:val="24"/>
          <w:lang w:val="en-GB"/>
        </w:rPr>
        <w:t xml:space="preserve"> </w:t>
      </w:r>
      <w:r w:rsidRPr="00DB0F73">
        <w:rPr>
          <w:rFonts w:ascii="Times New Roman" w:hAnsi="Times New Roman"/>
          <w:sz w:val="24"/>
          <w:szCs w:val="24"/>
          <w:lang w:val="en-GB"/>
        </w:rPr>
        <w:t>min.</w:t>
      </w:r>
      <w:r w:rsidR="00B4657D" w:rsidRPr="00DB0F73">
        <w:rPr>
          <w:rFonts w:ascii="Times New Roman" w:hAnsi="Times New Roman"/>
          <w:sz w:val="24"/>
          <w:szCs w:val="24"/>
          <w:lang w:val="en-GB"/>
        </w:rPr>
        <w:t xml:space="preserve"> </w:t>
      </w:r>
      <w:r w:rsidRPr="00DB0F73">
        <w:rPr>
          <w:rFonts w:ascii="Times New Roman" w:hAnsi="Times New Roman"/>
          <w:sz w:val="24"/>
          <w:szCs w:val="24"/>
          <w:lang w:val="en-GB"/>
        </w:rPr>
        <w:t>1870 pers</w:t>
      </w:r>
      <w:r w:rsidR="00511352" w:rsidRPr="00DB0F73">
        <w:rPr>
          <w:rFonts w:ascii="Times New Roman" w:hAnsi="Times New Roman"/>
          <w:sz w:val="24"/>
          <w:szCs w:val="24"/>
          <w:lang w:val="en-GB"/>
        </w:rPr>
        <w:t xml:space="preserve"> </w:t>
      </w:r>
      <w:r w:rsidRPr="00DB0F73">
        <w:rPr>
          <w:rFonts w:ascii="Times New Roman" w:hAnsi="Times New Roman"/>
          <w:sz w:val="24"/>
          <w:szCs w:val="24"/>
          <w:lang w:val="en-GB"/>
        </w:rPr>
        <w:t>-</w:t>
      </w:r>
      <w:r w:rsidRPr="00DB0F73">
        <w:rPr>
          <w:rFonts w:ascii="Times New Roman" w:hAnsi="Times New Roman"/>
          <w:sz w:val="24"/>
          <w:szCs w:val="24"/>
          <w:lang w:val="en-GB"/>
        </w:rPr>
        <w:tab/>
      </w:r>
    </w:p>
    <w:p w:rsidR="00C02988" w:rsidRPr="004D7131" w:rsidRDefault="001C5024" w:rsidP="00E901A9">
      <w:pPr>
        <w:spacing w:after="0"/>
        <w:jc w:val="both"/>
        <w:rPr>
          <w:rFonts w:ascii="Times New Roman" w:hAnsi="Times New Roman"/>
          <w:b/>
          <w:sz w:val="24"/>
          <w:szCs w:val="24"/>
          <w:lang w:val="en-GB"/>
        </w:rPr>
      </w:pPr>
      <w:r>
        <w:rPr>
          <w:rFonts w:ascii="Times New Roman" w:hAnsi="Times New Roman"/>
          <w:b/>
          <w:sz w:val="24"/>
          <w:szCs w:val="24"/>
          <w:lang w:val="en-GB"/>
        </w:rPr>
        <w:t xml:space="preserve">May </w:t>
      </w:r>
      <w:r w:rsidR="006444E9">
        <w:rPr>
          <w:rFonts w:ascii="Times New Roman" w:hAnsi="Times New Roman"/>
          <w:b/>
          <w:sz w:val="24"/>
          <w:szCs w:val="24"/>
          <w:lang w:val="en-GB"/>
        </w:rPr>
        <w:t>20</w:t>
      </w:r>
      <w:r>
        <w:rPr>
          <w:rFonts w:ascii="Times New Roman" w:hAnsi="Times New Roman"/>
          <w:b/>
          <w:sz w:val="24"/>
          <w:szCs w:val="24"/>
          <w:lang w:val="en-GB"/>
        </w:rPr>
        <w:t>20</w:t>
      </w:r>
      <w:r w:rsidR="00FC6AE9" w:rsidRPr="00DB0F73">
        <w:rPr>
          <w:rFonts w:ascii="Times New Roman" w:hAnsi="Times New Roman"/>
          <w:b/>
          <w:sz w:val="24"/>
          <w:szCs w:val="24"/>
          <w:lang w:val="en-GB"/>
        </w:rPr>
        <w:t xml:space="preserve"> – </w:t>
      </w:r>
      <w:r w:rsidR="000019D6" w:rsidRPr="00DB0F73">
        <w:rPr>
          <w:rFonts w:ascii="Times New Roman" w:hAnsi="Times New Roman"/>
          <w:b/>
          <w:sz w:val="24"/>
          <w:szCs w:val="24"/>
          <w:lang w:val="en-GB"/>
        </w:rPr>
        <w:t>05 August 2021</w:t>
      </w:r>
      <w:r w:rsidR="004D7C5F" w:rsidRPr="00DB0F73">
        <w:rPr>
          <w:rFonts w:ascii="Times New Roman" w:hAnsi="Times New Roman"/>
          <w:b/>
          <w:sz w:val="24"/>
          <w:szCs w:val="24"/>
          <w:lang w:val="en-GB"/>
        </w:rPr>
        <w:t xml:space="preserve"> –</w:t>
      </w:r>
      <w:r w:rsidR="004D7C5F">
        <w:rPr>
          <w:rFonts w:ascii="Times New Roman" w:hAnsi="Times New Roman"/>
          <w:b/>
          <w:sz w:val="24"/>
          <w:szCs w:val="24"/>
          <w:lang w:val="en-GB"/>
        </w:rPr>
        <w:t xml:space="preserve"> </w:t>
      </w:r>
    </w:p>
    <w:p w:rsidR="00C02988" w:rsidRPr="00066690" w:rsidRDefault="00C02988" w:rsidP="00C02988">
      <w:pPr>
        <w:spacing w:after="0"/>
        <w:ind w:left="709"/>
        <w:jc w:val="both"/>
        <w:rPr>
          <w:rFonts w:ascii="Times New Roman" w:hAnsi="Times New Roman"/>
          <w:sz w:val="24"/>
          <w:szCs w:val="24"/>
          <w:lang w:val="en-GB"/>
        </w:rPr>
      </w:pPr>
      <w:r w:rsidRPr="00066690">
        <w:rPr>
          <w:rFonts w:ascii="Times New Roman" w:hAnsi="Times New Roman"/>
          <w:sz w:val="24"/>
          <w:szCs w:val="24"/>
          <w:lang w:val="en-GB"/>
        </w:rPr>
        <w:t xml:space="preserve">2 roundtables horizontal theme  </w:t>
      </w:r>
      <w:r>
        <w:rPr>
          <w:rFonts w:ascii="Times New Roman" w:hAnsi="Times New Roman"/>
          <w:sz w:val="24"/>
          <w:szCs w:val="24"/>
          <w:lang w:val="en-GB"/>
        </w:rPr>
        <w:t xml:space="preserve">- </w:t>
      </w:r>
      <w:r w:rsidRPr="00066690">
        <w:rPr>
          <w:rFonts w:ascii="Times New Roman" w:hAnsi="Times New Roman"/>
          <w:sz w:val="24"/>
          <w:szCs w:val="24"/>
          <w:lang w:val="en-GB"/>
        </w:rPr>
        <w:t xml:space="preserve">gender equality </w:t>
      </w:r>
    </w:p>
    <w:p w:rsidR="00C02988" w:rsidRPr="00066690" w:rsidRDefault="00C02988" w:rsidP="00C02988">
      <w:pPr>
        <w:spacing w:after="0"/>
        <w:ind w:left="709"/>
        <w:jc w:val="both"/>
        <w:rPr>
          <w:rFonts w:ascii="Times New Roman" w:hAnsi="Times New Roman"/>
          <w:sz w:val="24"/>
          <w:szCs w:val="24"/>
          <w:lang w:val="en-GB"/>
        </w:rPr>
      </w:pPr>
      <w:r>
        <w:rPr>
          <w:rFonts w:ascii="Times New Roman" w:hAnsi="Times New Roman"/>
          <w:sz w:val="24"/>
          <w:szCs w:val="24"/>
          <w:lang w:val="en-GB"/>
        </w:rPr>
        <w:t>2 roundtables horizontal theme</w:t>
      </w:r>
      <w:r w:rsidRPr="00066690">
        <w:rPr>
          <w:rFonts w:ascii="Times New Roman" w:hAnsi="Times New Roman"/>
          <w:sz w:val="24"/>
          <w:szCs w:val="24"/>
          <w:lang w:val="en-GB"/>
        </w:rPr>
        <w:t xml:space="preserve"> </w:t>
      </w:r>
      <w:r>
        <w:rPr>
          <w:rFonts w:ascii="Times New Roman" w:hAnsi="Times New Roman"/>
          <w:sz w:val="24"/>
          <w:szCs w:val="24"/>
          <w:lang w:val="en-GB"/>
        </w:rPr>
        <w:t xml:space="preserve">- </w:t>
      </w:r>
      <w:r w:rsidRPr="00066690">
        <w:rPr>
          <w:rFonts w:ascii="Times New Roman" w:hAnsi="Times New Roman"/>
          <w:sz w:val="24"/>
          <w:szCs w:val="24"/>
          <w:lang w:val="en-GB"/>
        </w:rPr>
        <w:t>durability development</w:t>
      </w:r>
    </w:p>
    <w:p w:rsidR="00C02988" w:rsidRPr="00066690" w:rsidRDefault="00C02988" w:rsidP="00C02988">
      <w:pPr>
        <w:spacing w:after="0"/>
        <w:ind w:left="709"/>
        <w:jc w:val="both"/>
        <w:rPr>
          <w:rFonts w:ascii="Times New Roman" w:hAnsi="Times New Roman"/>
          <w:sz w:val="24"/>
          <w:szCs w:val="24"/>
          <w:lang w:val="en-GB"/>
        </w:rPr>
      </w:pPr>
      <w:r w:rsidRPr="00066690">
        <w:rPr>
          <w:rFonts w:ascii="Times New Roman" w:hAnsi="Times New Roman"/>
          <w:sz w:val="24"/>
          <w:szCs w:val="24"/>
          <w:lang w:val="en-GB"/>
        </w:rPr>
        <w:t>for 30 persons of social assistance centres - old peoples Resita</w:t>
      </w:r>
    </w:p>
    <w:p w:rsidR="00C02988" w:rsidRPr="00066690" w:rsidRDefault="00C02988" w:rsidP="00C02988">
      <w:pPr>
        <w:spacing w:after="0"/>
        <w:ind w:left="709"/>
        <w:jc w:val="both"/>
        <w:rPr>
          <w:rFonts w:ascii="Times New Roman" w:hAnsi="Times New Roman"/>
          <w:sz w:val="24"/>
          <w:szCs w:val="24"/>
          <w:lang w:val="en-GB"/>
        </w:rPr>
      </w:pPr>
      <w:r w:rsidRPr="00066690">
        <w:rPr>
          <w:rFonts w:ascii="Times New Roman" w:hAnsi="Times New Roman"/>
          <w:sz w:val="24"/>
          <w:szCs w:val="24"/>
          <w:lang w:val="en-GB"/>
        </w:rPr>
        <w:t xml:space="preserve">for 20 persons of social assistance centres - </w:t>
      </w:r>
      <w:r w:rsidRPr="00066690">
        <w:rPr>
          <w:rFonts w:ascii="Times New Roman" w:hAnsi="Times New Roman"/>
          <w:sz w:val="24"/>
          <w:szCs w:val="24"/>
          <w:lang w:val="en-GB"/>
        </w:rPr>
        <w:tab/>
        <w:t>AURORA special school Resita</w:t>
      </w:r>
    </w:p>
    <w:p w:rsidR="00C02988" w:rsidRPr="00066690" w:rsidRDefault="00C02988" w:rsidP="00C02988">
      <w:pPr>
        <w:spacing w:after="0"/>
        <w:ind w:left="709"/>
        <w:jc w:val="both"/>
        <w:rPr>
          <w:rFonts w:ascii="Times New Roman" w:hAnsi="Times New Roman"/>
          <w:sz w:val="24"/>
          <w:szCs w:val="24"/>
          <w:lang w:val="en-GB"/>
        </w:rPr>
      </w:pPr>
      <w:r w:rsidRPr="00066690">
        <w:rPr>
          <w:rFonts w:ascii="Times New Roman" w:hAnsi="Times New Roman"/>
          <w:sz w:val="24"/>
          <w:szCs w:val="24"/>
          <w:lang w:val="en-GB"/>
        </w:rPr>
        <w:t xml:space="preserve">Services round tables horizontal themes </w:t>
      </w:r>
    </w:p>
    <w:p w:rsidR="00C02988" w:rsidRPr="00066690" w:rsidRDefault="00C02988" w:rsidP="00C02988">
      <w:pPr>
        <w:spacing w:after="0"/>
        <w:ind w:left="709"/>
        <w:jc w:val="both"/>
        <w:rPr>
          <w:rFonts w:ascii="Times New Roman" w:hAnsi="Times New Roman"/>
          <w:sz w:val="24"/>
          <w:szCs w:val="24"/>
          <w:lang w:val="en-GB"/>
        </w:rPr>
      </w:pPr>
      <w:r w:rsidRPr="00066690">
        <w:rPr>
          <w:rFonts w:ascii="Times New Roman" w:hAnsi="Times New Roman"/>
          <w:sz w:val="24"/>
          <w:szCs w:val="24"/>
          <w:lang w:val="en-GB"/>
        </w:rPr>
        <w:t>a. social assistance institutions for senior citizens</w:t>
      </w:r>
      <w:r w:rsidR="00632ED0">
        <w:rPr>
          <w:rFonts w:ascii="Times New Roman" w:hAnsi="Times New Roman"/>
          <w:sz w:val="24"/>
          <w:szCs w:val="24"/>
          <w:lang w:val="en-GB"/>
        </w:rPr>
        <w:t xml:space="preserve"> - </w:t>
      </w:r>
      <w:r>
        <w:rPr>
          <w:rFonts w:ascii="Times New Roman" w:hAnsi="Times New Roman"/>
          <w:sz w:val="24"/>
          <w:szCs w:val="24"/>
          <w:lang w:val="en-GB"/>
        </w:rPr>
        <w:t>2 events x 30 persons</w:t>
      </w:r>
      <w:r w:rsidRPr="00066690">
        <w:rPr>
          <w:rFonts w:ascii="Times New Roman" w:hAnsi="Times New Roman"/>
          <w:sz w:val="24"/>
          <w:szCs w:val="24"/>
          <w:lang w:val="en-GB"/>
        </w:rPr>
        <w:t xml:space="preserve">-   </w:t>
      </w:r>
    </w:p>
    <w:p w:rsidR="00C02988" w:rsidRPr="00066690" w:rsidRDefault="00632ED0" w:rsidP="00C02988">
      <w:pPr>
        <w:spacing w:after="0"/>
        <w:ind w:left="709"/>
        <w:jc w:val="both"/>
        <w:rPr>
          <w:rFonts w:ascii="Times New Roman" w:hAnsi="Times New Roman"/>
          <w:sz w:val="24"/>
          <w:szCs w:val="24"/>
          <w:lang w:val="en-GB"/>
        </w:rPr>
      </w:pPr>
      <w:r>
        <w:rPr>
          <w:rFonts w:ascii="Times New Roman" w:hAnsi="Times New Roman"/>
          <w:sz w:val="24"/>
          <w:szCs w:val="24"/>
          <w:lang w:val="en-GB"/>
        </w:rPr>
        <w:t>b.</w:t>
      </w:r>
      <w:r w:rsidR="00C02988" w:rsidRPr="00066690">
        <w:rPr>
          <w:rFonts w:ascii="Times New Roman" w:hAnsi="Times New Roman"/>
          <w:sz w:val="24"/>
          <w:szCs w:val="24"/>
          <w:lang w:val="en-GB"/>
        </w:rPr>
        <w:t>social assistance institutions DGASPC-School</w:t>
      </w:r>
      <w:r w:rsidR="00C02988">
        <w:rPr>
          <w:rFonts w:ascii="Times New Roman" w:hAnsi="Times New Roman"/>
          <w:sz w:val="24"/>
          <w:szCs w:val="24"/>
          <w:lang w:val="en-GB"/>
        </w:rPr>
        <w:t xml:space="preserve"> Aurora-Partner Agreement</w:t>
      </w:r>
      <w:r>
        <w:rPr>
          <w:rFonts w:ascii="Times New Roman" w:hAnsi="Times New Roman"/>
          <w:sz w:val="24"/>
          <w:szCs w:val="24"/>
          <w:lang w:val="en-GB"/>
        </w:rPr>
        <w:t xml:space="preserve"> - </w:t>
      </w:r>
      <w:r w:rsidR="00C02988" w:rsidRPr="00066690">
        <w:rPr>
          <w:rFonts w:ascii="Times New Roman" w:hAnsi="Times New Roman"/>
          <w:sz w:val="24"/>
          <w:szCs w:val="24"/>
          <w:lang w:val="en-GB"/>
        </w:rPr>
        <w:t xml:space="preserve">2 events x 15 persons -   </w:t>
      </w:r>
      <w:r w:rsidR="00C02988" w:rsidRPr="00066690">
        <w:rPr>
          <w:rFonts w:ascii="Times New Roman" w:hAnsi="Times New Roman"/>
          <w:sz w:val="24"/>
          <w:szCs w:val="24"/>
          <w:lang w:val="en-GB"/>
        </w:rPr>
        <w:tab/>
      </w:r>
    </w:p>
    <w:p w:rsidR="00C02988" w:rsidRDefault="001809E2" w:rsidP="00855FE4">
      <w:pPr>
        <w:spacing w:after="0"/>
        <w:jc w:val="both"/>
        <w:rPr>
          <w:rFonts w:ascii="Times New Roman" w:hAnsi="Times New Roman" w:cs="Times New Roman"/>
          <w:sz w:val="24"/>
          <w:szCs w:val="24"/>
          <w:lang w:val="en-GB"/>
        </w:rPr>
      </w:pPr>
      <w:r w:rsidRPr="001809E2">
        <w:rPr>
          <w:rFonts w:ascii="Times New Roman" w:hAnsi="Times New Roman" w:cs="Times New Roman"/>
          <w:sz w:val="24"/>
          <w:szCs w:val="24"/>
          <w:lang w:val="en-GB"/>
        </w:rPr>
        <w:t>The details will be communicated to the Contractor with at least 7 days before every event.</w:t>
      </w:r>
    </w:p>
    <w:p w:rsidR="005273B6" w:rsidRPr="001809E2" w:rsidRDefault="005273B6" w:rsidP="00855FE4">
      <w:pPr>
        <w:spacing w:after="0"/>
        <w:jc w:val="both"/>
        <w:rPr>
          <w:rFonts w:ascii="Times New Roman" w:hAnsi="Times New Roman" w:cs="Times New Roman"/>
          <w:sz w:val="24"/>
          <w:szCs w:val="24"/>
          <w:lang w:val="en-GB"/>
        </w:rPr>
      </w:pPr>
    </w:p>
    <w:p w:rsidR="00056F91" w:rsidRPr="00ED5315" w:rsidRDefault="000B1A8F" w:rsidP="00855FE4">
      <w:pPr>
        <w:pStyle w:val="ListParagraph"/>
        <w:numPr>
          <w:ilvl w:val="1"/>
          <w:numId w:val="2"/>
        </w:numPr>
        <w:spacing w:after="0"/>
        <w:jc w:val="both"/>
        <w:rPr>
          <w:rFonts w:ascii="Times New Roman" w:hAnsi="Times New Roman" w:cs="Times New Roman"/>
          <w:b/>
          <w:sz w:val="24"/>
          <w:szCs w:val="24"/>
          <w:lang w:val="en-US"/>
        </w:rPr>
      </w:pPr>
      <w:r w:rsidRPr="00ED5315">
        <w:rPr>
          <w:rFonts w:ascii="Times New Roman" w:hAnsi="Times New Roman" w:cs="Times New Roman"/>
          <w:b/>
          <w:sz w:val="24"/>
          <w:szCs w:val="24"/>
          <w:lang w:val="en-GB"/>
        </w:rPr>
        <w:t xml:space="preserve"> </w:t>
      </w:r>
      <w:r w:rsidR="00875EE4" w:rsidRPr="00ED5315">
        <w:rPr>
          <w:rFonts w:ascii="Times New Roman" w:hAnsi="Times New Roman" w:cs="Times New Roman"/>
          <w:b/>
          <w:sz w:val="24"/>
          <w:szCs w:val="24"/>
          <w:lang w:val="en-GB"/>
        </w:rPr>
        <w:t>Translation RO-SE</w:t>
      </w:r>
    </w:p>
    <w:p w:rsidR="00875EE4" w:rsidRPr="00300C4D" w:rsidRDefault="00ED4D51" w:rsidP="005273B6">
      <w:pPr>
        <w:spacing w:after="0"/>
        <w:jc w:val="both"/>
        <w:rPr>
          <w:rFonts w:ascii="Times New Roman" w:hAnsi="Times New Roman" w:cs="Times New Roman"/>
          <w:sz w:val="24"/>
          <w:szCs w:val="24"/>
          <w:lang w:val="en-US"/>
        </w:rPr>
      </w:pPr>
      <w:r w:rsidRPr="00300C4D">
        <w:rPr>
          <w:rFonts w:ascii="Times New Roman" w:hAnsi="Times New Roman" w:cs="Times New Roman"/>
          <w:sz w:val="24"/>
          <w:szCs w:val="24"/>
          <w:lang w:val="en-GB"/>
        </w:rPr>
        <w:t>November</w:t>
      </w:r>
      <w:r w:rsidR="00911E95" w:rsidRPr="00300C4D">
        <w:rPr>
          <w:rFonts w:ascii="Times New Roman" w:hAnsi="Times New Roman" w:cs="Times New Roman"/>
          <w:sz w:val="24"/>
          <w:szCs w:val="24"/>
          <w:lang w:val="en-GB"/>
        </w:rPr>
        <w:t xml:space="preserve"> 2019</w:t>
      </w:r>
      <w:r w:rsidRPr="00300C4D">
        <w:rPr>
          <w:rFonts w:ascii="Times New Roman" w:hAnsi="Times New Roman" w:cs="Times New Roman"/>
          <w:sz w:val="24"/>
          <w:szCs w:val="24"/>
          <w:lang w:val="en-GB"/>
        </w:rPr>
        <w:t xml:space="preserve"> –</w:t>
      </w:r>
      <w:r w:rsidR="001C5024">
        <w:rPr>
          <w:rFonts w:ascii="Times New Roman" w:hAnsi="Times New Roman" w:cs="Times New Roman"/>
          <w:sz w:val="24"/>
          <w:szCs w:val="24"/>
          <w:lang w:val="en-GB"/>
        </w:rPr>
        <w:t xml:space="preserve"> </w:t>
      </w:r>
      <w:r w:rsidR="0043111D" w:rsidRPr="00300C4D">
        <w:rPr>
          <w:rFonts w:ascii="Times New Roman" w:hAnsi="Times New Roman" w:cs="Times New Roman"/>
          <w:sz w:val="24"/>
          <w:szCs w:val="24"/>
          <w:lang w:val="en-GB"/>
        </w:rPr>
        <w:t xml:space="preserve">05 </w:t>
      </w:r>
      <w:r w:rsidR="00410769" w:rsidRPr="00300C4D">
        <w:rPr>
          <w:rFonts w:ascii="Times New Roman" w:hAnsi="Times New Roman" w:cs="Times New Roman"/>
          <w:sz w:val="24"/>
          <w:szCs w:val="24"/>
          <w:lang w:val="en-GB"/>
        </w:rPr>
        <w:t>August 2021</w:t>
      </w:r>
      <w:r w:rsidR="00F47BDB" w:rsidRPr="00300C4D">
        <w:rPr>
          <w:rFonts w:ascii="Times New Roman" w:hAnsi="Times New Roman" w:cs="Times New Roman"/>
          <w:sz w:val="24"/>
          <w:szCs w:val="24"/>
          <w:lang w:val="en-GB"/>
        </w:rPr>
        <w:t xml:space="preserve"> – </w:t>
      </w:r>
      <w:r w:rsidR="00911E95" w:rsidRPr="00300C4D">
        <w:rPr>
          <w:rFonts w:ascii="Times New Roman" w:hAnsi="Times New Roman" w:cs="Times New Roman"/>
          <w:sz w:val="24"/>
          <w:szCs w:val="24"/>
          <w:lang w:val="en-GB"/>
        </w:rPr>
        <w:t xml:space="preserve">Launch Conference, </w:t>
      </w:r>
      <w:r w:rsidR="00875EE4" w:rsidRPr="00300C4D">
        <w:rPr>
          <w:rFonts w:ascii="Times New Roman" w:hAnsi="Times New Roman" w:cs="Times New Roman"/>
          <w:sz w:val="24"/>
          <w:szCs w:val="24"/>
          <w:lang w:val="en-GB"/>
        </w:rPr>
        <w:t>Closure Conference</w:t>
      </w:r>
      <w:r w:rsidR="00911E95" w:rsidRPr="00300C4D">
        <w:rPr>
          <w:rFonts w:ascii="Times New Roman" w:hAnsi="Times New Roman" w:cs="Times New Roman"/>
          <w:sz w:val="24"/>
          <w:szCs w:val="24"/>
          <w:lang w:val="en-GB"/>
        </w:rPr>
        <w:t>, other events/activities with emergency situations themathic and participation of Serbian partners.</w:t>
      </w:r>
    </w:p>
    <w:p w:rsidR="001809E2" w:rsidRPr="001809E2" w:rsidRDefault="001809E2" w:rsidP="001809E2">
      <w:pPr>
        <w:spacing w:after="0"/>
        <w:jc w:val="both"/>
        <w:rPr>
          <w:rFonts w:ascii="Times New Roman" w:hAnsi="Times New Roman" w:cs="Times New Roman"/>
          <w:sz w:val="24"/>
          <w:szCs w:val="24"/>
          <w:lang w:val="en-GB"/>
        </w:rPr>
      </w:pPr>
      <w:r w:rsidRPr="001809E2">
        <w:rPr>
          <w:rFonts w:ascii="Times New Roman" w:hAnsi="Times New Roman" w:cs="Times New Roman"/>
          <w:sz w:val="24"/>
          <w:szCs w:val="24"/>
          <w:lang w:val="en-GB"/>
        </w:rPr>
        <w:t>The details will be communicated to the Contractor with at least 7 days before every event.</w:t>
      </w:r>
    </w:p>
    <w:p w:rsidR="005273B6" w:rsidRDefault="005273B6" w:rsidP="004172CD">
      <w:pPr>
        <w:spacing w:after="0"/>
        <w:jc w:val="both"/>
        <w:rPr>
          <w:rFonts w:ascii="Times New Roman" w:hAnsi="Times New Roman" w:cs="Times New Roman"/>
          <w:sz w:val="24"/>
          <w:szCs w:val="24"/>
          <w:lang w:val="en-GB"/>
        </w:rPr>
      </w:pPr>
    </w:p>
    <w:p w:rsidR="004172CD" w:rsidRPr="004172CD" w:rsidRDefault="004172CD" w:rsidP="004172CD">
      <w:pPr>
        <w:spacing w:after="0"/>
        <w:jc w:val="both"/>
        <w:rPr>
          <w:rFonts w:ascii="Times New Roman" w:hAnsi="Times New Roman" w:cs="Times New Roman"/>
          <w:sz w:val="24"/>
          <w:szCs w:val="24"/>
          <w:lang w:val="en-GB"/>
        </w:rPr>
      </w:pPr>
      <w:r w:rsidRPr="00D96A7A">
        <w:rPr>
          <w:rFonts w:ascii="Times New Roman" w:hAnsi="Times New Roman" w:cs="Times New Roman"/>
          <w:sz w:val="24"/>
          <w:szCs w:val="24"/>
          <w:lang w:val="en-GB"/>
        </w:rPr>
        <w:t>Description of expected outputs</w:t>
      </w:r>
      <w:r w:rsidRPr="00D96A7A">
        <w:rPr>
          <w:rFonts w:ascii="Times New Roman" w:hAnsi="Times New Roman" w:cs="Times New Roman"/>
          <w:sz w:val="24"/>
          <w:szCs w:val="24"/>
          <w:u w:val="single"/>
          <w:lang w:val="en-GB"/>
        </w:rPr>
        <w:t xml:space="preserve"> /</w:t>
      </w:r>
      <w:r w:rsidRPr="00D96A7A">
        <w:rPr>
          <w:rFonts w:ascii="Times New Roman" w:hAnsi="Times New Roman" w:cs="Times New Roman"/>
          <w:sz w:val="24"/>
          <w:szCs w:val="24"/>
          <w:lang w:val="en-GB"/>
        </w:rPr>
        <w:t xml:space="preserve"> results to be achieved</w:t>
      </w:r>
    </w:p>
    <w:p w:rsidR="006C03FA" w:rsidRDefault="006C03FA" w:rsidP="00540F52">
      <w:pPr>
        <w:spacing w:after="0"/>
        <w:jc w:val="both"/>
        <w:rPr>
          <w:rFonts w:ascii="Times New Roman" w:hAnsi="Times New Roman" w:cs="Times New Roman"/>
          <w:iCs/>
          <w:sz w:val="24"/>
          <w:szCs w:val="24"/>
          <w:lang w:val="en-GB"/>
        </w:rPr>
      </w:pPr>
    </w:p>
    <w:p w:rsidR="00540F52" w:rsidRPr="00753107" w:rsidRDefault="00540F52" w:rsidP="00540F52">
      <w:pPr>
        <w:spacing w:after="0"/>
        <w:jc w:val="both"/>
        <w:rPr>
          <w:rFonts w:ascii="Times New Roman" w:hAnsi="Times New Roman" w:cs="Times New Roman"/>
          <w:b/>
          <w:sz w:val="24"/>
          <w:szCs w:val="24"/>
          <w:lang w:val="en-GB"/>
        </w:rPr>
      </w:pPr>
      <w:r w:rsidRPr="00753107">
        <w:rPr>
          <w:rFonts w:ascii="Times New Roman" w:hAnsi="Times New Roman" w:cs="Times New Roman"/>
          <w:b/>
          <w:sz w:val="24"/>
          <w:szCs w:val="24"/>
          <w:lang w:val="en-GB"/>
        </w:rPr>
        <w:t>Task required to be performed:</w:t>
      </w:r>
    </w:p>
    <w:p w:rsidR="00540F52" w:rsidRDefault="00AC465B" w:rsidP="00540F52">
      <w:pPr>
        <w:pStyle w:val="ListParagraph"/>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Simultaneous t</w:t>
      </w:r>
      <w:r w:rsidR="004172CD">
        <w:rPr>
          <w:rFonts w:ascii="Times New Roman" w:hAnsi="Times New Roman" w:cs="Times New Roman"/>
          <w:sz w:val="24"/>
          <w:szCs w:val="24"/>
          <w:lang w:val="en-GB"/>
        </w:rPr>
        <w:t xml:space="preserve">ranslation </w:t>
      </w:r>
      <w:r w:rsidR="00540F52">
        <w:rPr>
          <w:rFonts w:ascii="Times New Roman" w:hAnsi="Times New Roman" w:cs="Times New Roman"/>
          <w:sz w:val="24"/>
          <w:szCs w:val="24"/>
          <w:lang w:val="en-GB"/>
        </w:rPr>
        <w:t>Romanian</w:t>
      </w:r>
      <w:r w:rsidR="00540F52" w:rsidRPr="00753107">
        <w:rPr>
          <w:rFonts w:ascii="Times New Roman" w:hAnsi="Times New Roman" w:cs="Times New Roman"/>
          <w:sz w:val="24"/>
          <w:szCs w:val="24"/>
          <w:lang w:val="en-GB"/>
        </w:rPr>
        <w:t xml:space="preserve"> </w:t>
      </w:r>
      <w:r w:rsidR="004172CD">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Serbian</w:t>
      </w:r>
    </w:p>
    <w:p w:rsidR="00056F91" w:rsidRDefault="00AC465B" w:rsidP="00540F52">
      <w:pPr>
        <w:pStyle w:val="ListParagraph"/>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Simultaneous t</w:t>
      </w:r>
      <w:r w:rsidR="004172CD">
        <w:rPr>
          <w:rFonts w:ascii="Times New Roman" w:hAnsi="Times New Roman" w:cs="Times New Roman"/>
          <w:sz w:val="24"/>
          <w:szCs w:val="24"/>
          <w:lang w:val="en-GB"/>
        </w:rPr>
        <w:t xml:space="preserve">ranslation </w:t>
      </w:r>
      <w:r w:rsidR="00540F52" w:rsidRPr="00540F52">
        <w:rPr>
          <w:rFonts w:ascii="Times New Roman" w:hAnsi="Times New Roman" w:cs="Times New Roman"/>
          <w:sz w:val="24"/>
          <w:szCs w:val="24"/>
          <w:lang w:val="en-GB"/>
        </w:rPr>
        <w:t xml:space="preserve">Serbian </w:t>
      </w:r>
      <w:r w:rsidR="00C2492A">
        <w:rPr>
          <w:rFonts w:ascii="Times New Roman" w:hAnsi="Times New Roman" w:cs="Times New Roman"/>
          <w:sz w:val="24"/>
          <w:szCs w:val="24"/>
          <w:lang w:val="en-GB"/>
        </w:rPr>
        <w:t>–</w:t>
      </w:r>
      <w:r w:rsidR="00540F52" w:rsidRPr="00540F52">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Romanian</w:t>
      </w:r>
    </w:p>
    <w:p w:rsidR="00C2492A" w:rsidRDefault="007E646C" w:rsidP="00D33436">
      <w:pPr>
        <w:pStyle w:val="ListParagraph"/>
        <w:tabs>
          <w:tab w:val="left" w:pos="567"/>
          <w:tab w:val="left" w:pos="709"/>
        </w:tabs>
        <w:spacing w:after="0"/>
        <w:ind w:left="0"/>
        <w:jc w:val="both"/>
        <w:rPr>
          <w:rFonts w:ascii="Times New Roman" w:hAnsi="Times New Roman" w:cs="Times New Roman"/>
          <w:sz w:val="24"/>
          <w:szCs w:val="24"/>
          <w:lang w:val="en-GB"/>
        </w:rPr>
      </w:pPr>
      <w:r>
        <w:rPr>
          <w:rFonts w:ascii="Times New Roman" w:hAnsi="Times New Roman" w:cs="Times New Roman"/>
          <w:sz w:val="24"/>
          <w:szCs w:val="24"/>
        </w:rPr>
        <w:lastRenderedPageBreak/>
        <w:tab/>
      </w:r>
      <w:r w:rsidRPr="007E646C">
        <w:rPr>
          <w:rFonts w:ascii="Times New Roman" w:hAnsi="Times New Roman" w:cs="Times New Roman"/>
          <w:sz w:val="24"/>
          <w:szCs w:val="24"/>
        </w:rPr>
        <w:t xml:space="preserve">Provision of consecutive and simultaneous translation between Romanian and Serbian Language during  project events. </w:t>
      </w:r>
    </w:p>
    <w:p w:rsidR="00C2492A" w:rsidRDefault="0030058C" w:rsidP="00D33436">
      <w:pPr>
        <w:pStyle w:val="ListParagraph"/>
        <w:tabs>
          <w:tab w:val="left" w:pos="567"/>
        </w:tabs>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C2492A">
        <w:rPr>
          <w:rFonts w:ascii="Times New Roman" w:hAnsi="Times New Roman" w:cs="Times New Roman"/>
          <w:sz w:val="24"/>
          <w:szCs w:val="24"/>
          <w:lang w:val="en-GB"/>
        </w:rPr>
        <w:t>Translation</w:t>
      </w:r>
      <w:r w:rsidR="00AC465B">
        <w:rPr>
          <w:rFonts w:ascii="Times New Roman" w:hAnsi="Times New Roman" w:cs="Times New Roman"/>
          <w:sz w:val="24"/>
          <w:szCs w:val="24"/>
          <w:lang w:val="en-GB"/>
        </w:rPr>
        <w:t>s</w:t>
      </w:r>
      <w:r w:rsidR="00C2492A">
        <w:rPr>
          <w:rFonts w:ascii="Times New Roman" w:hAnsi="Times New Roman" w:cs="Times New Roman"/>
          <w:sz w:val="24"/>
          <w:szCs w:val="24"/>
          <w:lang w:val="en-GB"/>
        </w:rPr>
        <w:t xml:space="preserve"> will be necessaries </w:t>
      </w:r>
      <w:r w:rsidR="00AC465B">
        <w:rPr>
          <w:rFonts w:ascii="Times New Roman" w:hAnsi="Times New Roman" w:cs="Times New Roman"/>
          <w:sz w:val="24"/>
          <w:szCs w:val="24"/>
          <w:lang w:val="en-GB"/>
        </w:rPr>
        <w:t xml:space="preserve"> in the specific of the project: emergency situations</w:t>
      </w:r>
      <w:r w:rsidR="00D33436">
        <w:rPr>
          <w:rFonts w:ascii="Times New Roman" w:hAnsi="Times New Roman" w:cs="Times New Roman"/>
          <w:sz w:val="24"/>
          <w:szCs w:val="24"/>
          <w:lang w:val="en-GB"/>
        </w:rPr>
        <w:t>, IT platform for emergency situations, emergency situations equipments, etc.</w:t>
      </w:r>
    </w:p>
    <w:p w:rsidR="00D33436" w:rsidRDefault="0030058C" w:rsidP="00D33436">
      <w:pPr>
        <w:pStyle w:val="ListParagraph"/>
        <w:tabs>
          <w:tab w:val="left" w:pos="567"/>
        </w:tabs>
        <w:spacing w:after="0"/>
        <w:ind w:left="0"/>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D33436">
        <w:rPr>
          <w:rFonts w:ascii="Times New Roman" w:hAnsi="Times New Roman" w:cs="Times New Roman"/>
          <w:sz w:val="24"/>
          <w:szCs w:val="24"/>
          <w:lang w:val="en-GB"/>
        </w:rPr>
        <w:t xml:space="preserve">The person who will translate will be available any time is necessaries in the implementation period of the project. </w:t>
      </w:r>
    </w:p>
    <w:p w:rsidR="00C2492A" w:rsidRPr="00540F52" w:rsidRDefault="00C2492A" w:rsidP="00C2492A">
      <w:pPr>
        <w:pStyle w:val="ListParagraph"/>
        <w:spacing w:after="0"/>
        <w:ind w:left="720"/>
        <w:jc w:val="both"/>
        <w:rPr>
          <w:rFonts w:ascii="Times New Roman" w:hAnsi="Times New Roman" w:cs="Times New Roman"/>
          <w:sz w:val="24"/>
          <w:szCs w:val="24"/>
          <w:lang w:val="en-GB"/>
        </w:rPr>
      </w:pPr>
    </w:p>
    <w:p w:rsidR="002F777F" w:rsidRPr="004371FF" w:rsidRDefault="002F777F" w:rsidP="002F777F">
      <w:pPr>
        <w:spacing w:after="0"/>
        <w:jc w:val="both"/>
        <w:rPr>
          <w:rFonts w:ascii="Times New Roman" w:hAnsi="Times New Roman" w:cs="Times New Roman"/>
          <w:sz w:val="24"/>
          <w:szCs w:val="24"/>
          <w:lang w:val="en-GB"/>
        </w:rPr>
      </w:pPr>
      <w:r w:rsidRPr="004371FF">
        <w:rPr>
          <w:rFonts w:ascii="Times New Roman" w:hAnsi="Times New Roman" w:cs="Times New Roman"/>
          <w:sz w:val="24"/>
          <w:szCs w:val="24"/>
          <w:lang w:val="en-GB"/>
        </w:rPr>
        <w:t>Required inputs</w:t>
      </w:r>
    </w:p>
    <w:p w:rsidR="002F777F" w:rsidRPr="004371FF" w:rsidRDefault="002F777F" w:rsidP="002F777F">
      <w:pPr>
        <w:keepNext/>
        <w:rPr>
          <w:rFonts w:ascii="Times New Roman" w:hAnsi="Times New Roman"/>
        </w:rPr>
      </w:pPr>
      <w:r w:rsidRPr="004371FF">
        <w:rPr>
          <w:rFonts w:ascii="Times New Roman" w:hAnsi="Times New Roman"/>
        </w:rPr>
        <w:t>For expected outputs the Contractor must ensure qualified and sufficient staff to provide all services.</w:t>
      </w:r>
    </w:p>
    <w:p w:rsidR="002F777F" w:rsidRPr="004371FF" w:rsidRDefault="002F777F" w:rsidP="002F777F">
      <w:pPr>
        <w:pStyle w:val="ListParagraph"/>
        <w:spacing w:after="0"/>
        <w:ind w:left="0"/>
        <w:jc w:val="both"/>
        <w:rPr>
          <w:rFonts w:ascii="Times New Roman" w:hAnsi="Times New Roman" w:cs="Times New Roman"/>
          <w:i/>
          <w:iCs/>
          <w:sz w:val="24"/>
          <w:szCs w:val="24"/>
          <w:lang w:val="en-GB"/>
        </w:rPr>
      </w:pPr>
      <w:r w:rsidRPr="004371FF">
        <w:rPr>
          <w:rFonts w:ascii="Times New Roman" w:hAnsi="Times New Roman"/>
        </w:rPr>
        <w:t>The Contractor must have relevant experience in the field required by the activities described below</w:t>
      </w:r>
      <w:r>
        <w:rPr>
          <w:rFonts w:ascii="Times New Roman" w:hAnsi="Times New Roman"/>
        </w:rPr>
        <w:t>.</w:t>
      </w:r>
    </w:p>
    <w:p w:rsidR="002F777F" w:rsidRPr="004371FF" w:rsidRDefault="002F777F" w:rsidP="002F777F">
      <w:pPr>
        <w:spacing w:after="0"/>
        <w:jc w:val="both"/>
        <w:rPr>
          <w:rFonts w:ascii="Times New Roman" w:hAnsi="Times New Roman" w:cs="Times New Roman"/>
          <w:sz w:val="24"/>
          <w:szCs w:val="24"/>
          <w:lang w:val="en-GB"/>
        </w:rPr>
      </w:pPr>
    </w:p>
    <w:p w:rsidR="002F777F" w:rsidRDefault="002F777F" w:rsidP="002F777F">
      <w:pPr>
        <w:spacing w:after="0"/>
        <w:jc w:val="both"/>
        <w:rPr>
          <w:rFonts w:ascii="Times New Roman" w:hAnsi="Times New Roman"/>
          <w:b/>
          <w:sz w:val="24"/>
          <w:szCs w:val="24"/>
        </w:rPr>
      </w:pPr>
      <w:r w:rsidRPr="004371FF">
        <w:rPr>
          <w:rFonts w:ascii="Times New Roman" w:hAnsi="Times New Roman" w:cs="Times New Roman"/>
          <w:sz w:val="24"/>
          <w:szCs w:val="24"/>
          <w:lang w:val="en-GB"/>
        </w:rPr>
        <w:t>Required time frame</w:t>
      </w:r>
      <w:r w:rsidRPr="00FE0997">
        <w:rPr>
          <w:rFonts w:ascii="Times New Roman" w:hAnsi="Times New Roman"/>
          <w:b/>
          <w:sz w:val="24"/>
          <w:szCs w:val="24"/>
        </w:rPr>
        <w:t xml:space="preserve"> </w:t>
      </w:r>
    </w:p>
    <w:p w:rsidR="002F777F" w:rsidRPr="00856665" w:rsidRDefault="002F777F" w:rsidP="002F777F">
      <w:pPr>
        <w:spacing w:after="0"/>
        <w:jc w:val="both"/>
        <w:rPr>
          <w:rFonts w:ascii="Times New Roman" w:hAnsi="Times New Roman"/>
          <w:sz w:val="24"/>
          <w:szCs w:val="24"/>
        </w:rPr>
      </w:pPr>
      <w:r w:rsidRPr="00856665">
        <w:rPr>
          <w:rFonts w:ascii="Times New Roman" w:hAnsi="Times New Roman"/>
          <w:sz w:val="24"/>
          <w:szCs w:val="24"/>
        </w:rPr>
        <w:t xml:space="preserve">November 2019 </w:t>
      </w:r>
      <w:r w:rsidR="00A8586D">
        <w:rPr>
          <w:rFonts w:ascii="Times New Roman" w:hAnsi="Times New Roman"/>
          <w:sz w:val="24"/>
          <w:szCs w:val="24"/>
        </w:rPr>
        <w:t>–</w:t>
      </w:r>
      <w:r w:rsidRPr="00856665">
        <w:rPr>
          <w:rFonts w:ascii="Times New Roman" w:hAnsi="Times New Roman"/>
          <w:sz w:val="24"/>
          <w:szCs w:val="24"/>
        </w:rPr>
        <w:t xml:space="preserve"> </w:t>
      </w:r>
      <w:r w:rsidR="00A8586D">
        <w:rPr>
          <w:rFonts w:ascii="Times New Roman" w:hAnsi="Times New Roman"/>
          <w:sz w:val="24"/>
          <w:szCs w:val="24"/>
        </w:rPr>
        <w:t xml:space="preserve">05 </w:t>
      </w:r>
      <w:r w:rsidRPr="00856665">
        <w:rPr>
          <w:rFonts w:ascii="Times New Roman" w:hAnsi="Times New Roman"/>
          <w:sz w:val="24"/>
          <w:szCs w:val="24"/>
        </w:rPr>
        <w:t>August 2021</w:t>
      </w:r>
    </w:p>
    <w:p w:rsidR="002F777F" w:rsidRPr="00856665" w:rsidRDefault="002F777F" w:rsidP="002F777F">
      <w:pPr>
        <w:spacing w:after="0"/>
        <w:jc w:val="both"/>
        <w:rPr>
          <w:rFonts w:ascii="Times New Roman" w:hAnsi="Times New Roman" w:cs="Times New Roman"/>
          <w:sz w:val="24"/>
          <w:szCs w:val="24"/>
          <w:lang w:val="en-GB"/>
        </w:rPr>
      </w:pPr>
      <w:r w:rsidRPr="00856665">
        <w:rPr>
          <w:rFonts w:ascii="Times New Roman" w:hAnsi="Times New Roman"/>
          <w:sz w:val="24"/>
          <w:szCs w:val="24"/>
        </w:rPr>
        <w:t>Exact date to be fixed during the contract implementation</w:t>
      </w:r>
      <w:r>
        <w:rPr>
          <w:rFonts w:ascii="Times New Roman" w:hAnsi="Times New Roman"/>
          <w:sz w:val="24"/>
          <w:szCs w:val="24"/>
        </w:rPr>
        <w:t xml:space="preserve"> in due time for good organisation.</w:t>
      </w:r>
    </w:p>
    <w:p w:rsidR="002F777F" w:rsidRPr="0074527D" w:rsidRDefault="002F777F" w:rsidP="002F777F">
      <w:pPr>
        <w:pStyle w:val="ListParagraph"/>
        <w:spacing w:after="0"/>
        <w:ind w:left="0"/>
        <w:jc w:val="both"/>
        <w:rPr>
          <w:rFonts w:ascii="Times New Roman" w:hAnsi="Times New Roman"/>
          <w:sz w:val="24"/>
          <w:szCs w:val="24"/>
          <w:lang w:val="en-GB"/>
        </w:rPr>
      </w:pPr>
      <w:r>
        <w:rPr>
          <w:rFonts w:ascii="Times New Roman" w:hAnsi="Times New Roman"/>
          <w:sz w:val="24"/>
          <w:szCs w:val="24"/>
          <w:lang w:val="en-GB"/>
        </w:rPr>
        <w:t>L</w:t>
      </w:r>
      <w:r w:rsidRPr="004371FF">
        <w:rPr>
          <w:rFonts w:ascii="Times New Roman" w:hAnsi="Times New Roman"/>
          <w:sz w:val="24"/>
          <w:szCs w:val="24"/>
          <w:lang w:val="en-GB"/>
        </w:rPr>
        <w:t xml:space="preserve">ocation </w:t>
      </w:r>
      <w:r>
        <w:rPr>
          <w:rFonts w:ascii="Times New Roman" w:hAnsi="Times New Roman"/>
          <w:sz w:val="24"/>
          <w:szCs w:val="24"/>
          <w:lang w:val="en-GB"/>
        </w:rPr>
        <w:t>is</w:t>
      </w:r>
      <w:r w:rsidRPr="004371FF">
        <w:rPr>
          <w:rFonts w:ascii="Times New Roman" w:hAnsi="Times New Roman"/>
          <w:sz w:val="24"/>
          <w:szCs w:val="24"/>
          <w:lang w:val="en-GB"/>
        </w:rPr>
        <w:t xml:space="preserve"> Resita</w:t>
      </w:r>
      <w:r>
        <w:rPr>
          <w:rFonts w:ascii="Times New Roman" w:hAnsi="Times New Roman"/>
          <w:sz w:val="24"/>
          <w:szCs w:val="24"/>
          <w:lang w:val="en-GB"/>
        </w:rPr>
        <w:t xml:space="preserve"> city, Caraș-Severin county, Romania, the date </w:t>
      </w:r>
      <w:r w:rsidRPr="000437F3">
        <w:rPr>
          <w:rFonts w:ascii="Times New Roman" w:hAnsi="Times New Roman"/>
          <w:sz w:val="24"/>
          <w:szCs w:val="24"/>
          <w:lang w:val="en-GB"/>
        </w:rPr>
        <w:t xml:space="preserve">for organizing the event will be communicated by the contracting authority to the </w:t>
      </w:r>
      <w:r>
        <w:rPr>
          <w:rFonts w:ascii="Times New Roman" w:hAnsi="Times New Roman"/>
          <w:sz w:val="24"/>
          <w:szCs w:val="24"/>
          <w:lang w:val="en-GB"/>
        </w:rPr>
        <w:t>Contractor</w:t>
      </w:r>
      <w:r w:rsidRPr="000437F3">
        <w:rPr>
          <w:rFonts w:ascii="Times New Roman" w:hAnsi="Times New Roman"/>
          <w:sz w:val="24"/>
          <w:szCs w:val="24"/>
          <w:lang w:val="en-GB"/>
        </w:rPr>
        <w:t xml:space="preserve"> </w:t>
      </w:r>
      <w:r>
        <w:rPr>
          <w:rFonts w:ascii="Times New Roman" w:hAnsi="Times New Roman"/>
          <w:sz w:val="24"/>
          <w:szCs w:val="24"/>
          <w:lang w:val="en-GB"/>
        </w:rPr>
        <w:t>in due time</w:t>
      </w:r>
      <w:r w:rsidRPr="000437F3">
        <w:rPr>
          <w:rFonts w:ascii="Times New Roman" w:hAnsi="Times New Roman"/>
          <w:sz w:val="24"/>
          <w:szCs w:val="24"/>
          <w:lang w:val="en-GB"/>
        </w:rPr>
        <w:t xml:space="preserve"> before the event is organized.</w:t>
      </w:r>
    </w:p>
    <w:p w:rsidR="002F777F" w:rsidRDefault="002F777F" w:rsidP="001D3B09">
      <w:pPr>
        <w:keepNext/>
        <w:jc w:val="both"/>
        <w:rPr>
          <w:rFonts w:ascii="Times New Roman" w:hAnsi="Times New Roman"/>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A67787" w:rsidRDefault="00A67787" w:rsidP="00855FE4">
      <w:pPr>
        <w:spacing w:after="0"/>
        <w:jc w:val="both"/>
        <w:rPr>
          <w:rFonts w:ascii="Times New Roman" w:hAnsi="Times New Roman" w:cs="Times New Roman"/>
          <w:sz w:val="24"/>
          <w:szCs w:val="24"/>
          <w:lang w:val="en-GB"/>
        </w:rPr>
      </w:pPr>
    </w:p>
    <w:p w:rsidR="00A67787" w:rsidRDefault="00A67787" w:rsidP="00855FE4">
      <w:pPr>
        <w:spacing w:after="0"/>
        <w:jc w:val="both"/>
        <w:rPr>
          <w:rFonts w:ascii="Times New Roman" w:hAnsi="Times New Roman" w:cs="Times New Roman"/>
          <w:sz w:val="24"/>
          <w:szCs w:val="24"/>
          <w:lang w:val="en-GB"/>
        </w:rPr>
      </w:pPr>
    </w:p>
    <w:p w:rsidR="00A67787" w:rsidRDefault="00A67787" w:rsidP="00855FE4">
      <w:pPr>
        <w:spacing w:after="0"/>
        <w:jc w:val="both"/>
        <w:rPr>
          <w:rFonts w:ascii="Times New Roman" w:hAnsi="Times New Roman" w:cs="Times New Roman"/>
          <w:sz w:val="24"/>
          <w:szCs w:val="24"/>
          <w:lang w:val="en-GB"/>
        </w:rPr>
      </w:pPr>
    </w:p>
    <w:p w:rsidR="00A67787" w:rsidRDefault="00A67787"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AE12B8" w:rsidRDefault="00056F91" w:rsidP="00855FE4">
      <w:pPr>
        <w:spacing w:after="0"/>
        <w:jc w:val="both"/>
        <w:rPr>
          <w:rFonts w:ascii="Times New Roman" w:hAnsi="Times New Roman" w:cs="Times New Roman"/>
          <w:sz w:val="24"/>
          <w:szCs w:val="24"/>
          <w:lang w:val="en-GB"/>
        </w:rPr>
      </w:pPr>
      <w:r w:rsidRPr="00AE12B8">
        <w:rPr>
          <w:rFonts w:ascii="Times New Roman" w:hAnsi="Times New Roman" w:cs="Times New Roman"/>
          <w:b/>
          <w:bCs/>
          <w:sz w:val="24"/>
          <w:szCs w:val="24"/>
          <w:lang w:val="en-GB"/>
        </w:rPr>
        <w:t xml:space="preserve">CONTRACT TITLE: </w:t>
      </w:r>
      <w:r w:rsidR="004D7C5F" w:rsidRPr="00AE12B8">
        <w:rPr>
          <w:rFonts w:ascii="Times New Roman" w:hAnsi="Times New Roman" w:cs="Times New Roman"/>
          <w:b/>
          <w:bCs/>
          <w:sz w:val="24"/>
          <w:szCs w:val="24"/>
          <w:lang w:val="en-GB"/>
        </w:rPr>
        <w:t xml:space="preserve"> </w:t>
      </w:r>
      <w:r w:rsidR="00AE12B8" w:rsidRPr="00AE12B8">
        <w:rPr>
          <w:rFonts w:ascii="Times New Roman" w:hAnsi="Times New Roman" w:cs="Times New Roman"/>
          <w:bCs/>
          <w:sz w:val="24"/>
          <w:szCs w:val="24"/>
          <w:lang w:val="en-GB"/>
        </w:rPr>
        <w:t>Organising e</w:t>
      </w:r>
      <w:r w:rsidR="004B1B22" w:rsidRPr="00AE12B8">
        <w:rPr>
          <w:rFonts w:ascii="Times New Roman" w:hAnsi="Times New Roman" w:cs="Times New Roman"/>
          <w:sz w:val="24"/>
          <w:szCs w:val="24"/>
          <w:lang w:val="en-GB"/>
        </w:rPr>
        <w:t xml:space="preserve">vents </w:t>
      </w:r>
    </w:p>
    <w:p w:rsidR="00056F91" w:rsidRPr="00E53649" w:rsidRDefault="00056F91" w:rsidP="00855FE4">
      <w:pPr>
        <w:spacing w:after="0"/>
        <w:jc w:val="both"/>
        <w:rPr>
          <w:rFonts w:ascii="Times New Roman" w:hAnsi="Times New Roman" w:cs="Times New Roman"/>
          <w:sz w:val="24"/>
          <w:szCs w:val="24"/>
          <w:lang w:val="en-GB"/>
        </w:rPr>
      </w:pPr>
      <w:r w:rsidRPr="00AE12B8">
        <w:rPr>
          <w:rFonts w:ascii="Times New Roman" w:hAnsi="Times New Roman" w:cs="Times New Roman"/>
          <w:b/>
          <w:bCs/>
          <w:sz w:val="24"/>
          <w:szCs w:val="24"/>
          <w:lang w:val="en-GB"/>
        </w:rPr>
        <w:t xml:space="preserve">REF: </w:t>
      </w:r>
      <w:r w:rsidR="00AE12B8" w:rsidRPr="00AE12B8">
        <w:rPr>
          <w:rFonts w:ascii="Times New Roman" w:hAnsi="Times New Roman"/>
          <w:sz w:val="24"/>
          <w:szCs w:val="24"/>
          <w:lang w:val="en-GB"/>
        </w:rPr>
        <w:t>1</w:t>
      </w:r>
      <w:r w:rsidR="004B1B22" w:rsidRPr="00AE12B8">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E64D7" w:rsidRDefault="00056F91" w:rsidP="00855FE4">
      <w:pPr>
        <w:spacing w:after="0"/>
        <w:jc w:val="both"/>
        <w:rPr>
          <w:rFonts w:ascii="Times New Roman" w:hAnsi="Times New Roman" w:cs="Times New Roman"/>
          <w:i/>
          <w:iCs/>
          <w:sz w:val="24"/>
          <w:szCs w:val="24"/>
          <w:lang w:val="en-GB"/>
        </w:rPr>
      </w:pPr>
      <w:r w:rsidRPr="00EE64D7">
        <w:rPr>
          <w:rFonts w:ascii="Times New Roman" w:hAnsi="Times New Roman" w:cs="Times New Roman"/>
          <w:sz w:val="24"/>
          <w:szCs w:val="24"/>
          <w:lang w:val="en-GB"/>
        </w:rPr>
        <w:t>&lt;</w:t>
      </w:r>
      <w:r w:rsidRPr="00EE64D7">
        <w:rPr>
          <w:rFonts w:ascii="Times New Roman" w:hAnsi="Times New Roman" w:cs="Times New Roman"/>
          <w:i/>
          <w:iCs/>
          <w:sz w:val="24"/>
          <w:szCs w:val="24"/>
          <w:lang w:val="en-GB"/>
        </w:rPr>
        <w:t>Title&gt;</w:t>
      </w:r>
    </w:p>
    <w:p w:rsidR="00056F91" w:rsidRPr="00EE64D7" w:rsidRDefault="00056F91" w:rsidP="00855FE4">
      <w:pPr>
        <w:spacing w:after="0"/>
        <w:jc w:val="both"/>
        <w:rPr>
          <w:rFonts w:ascii="Times New Roman" w:hAnsi="Times New Roman" w:cs="Times New Roman"/>
          <w:i/>
          <w:iCs/>
          <w:sz w:val="24"/>
          <w:szCs w:val="24"/>
          <w:lang w:val="en-GB"/>
        </w:rPr>
      </w:pPr>
      <w:r w:rsidRPr="00EE64D7">
        <w:rPr>
          <w:rFonts w:ascii="Times New Roman" w:hAnsi="Times New Roman" w:cs="Times New Roman"/>
          <w:i/>
          <w:iCs/>
          <w:sz w:val="24"/>
          <w:szCs w:val="24"/>
          <w:lang w:val="en-GB"/>
        </w:rPr>
        <w:t>&lt;Address of the contractor&gt;</w:t>
      </w:r>
    </w:p>
    <w:p w:rsidR="00056F91" w:rsidRPr="00EE64D7" w:rsidRDefault="00056F91" w:rsidP="00855FE4">
      <w:pPr>
        <w:spacing w:after="0"/>
        <w:jc w:val="both"/>
        <w:rPr>
          <w:rFonts w:ascii="Times New Roman" w:hAnsi="Times New Roman" w:cs="Times New Roman"/>
          <w:b/>
          <w:bCs/>
          <w:sz w:val="24"/>
          <w:szCs w:val="24"/>
          <w:lang w:val="en-GB"/>
        </w:rPr>
      </w:pPr>
      <w:r w:rsidRPr="00EE64D7">
        <w:rPr>
          <w:rFonts w:ascii="Times New Roman" w:hAnsi="Times New Roman" w:cs="Times New Roman"/>
          <w:i/>
          <w:iCs/>
          <w:sz w:val="24"/>
          <w:szCs w:val="24"/>
          <w:lang w:val="en-GB"/>
        </w:rPr>
        <w:t>&lt;</w:t>
      </w:r>
      <w:r w:rsidRPr="00EE64D7">
        <w:rPr>
          <w:rFonts w:ascii="Times New Roman" w:hAnsi="Times New Roman" w:cs="Times New Roman"/>
          <w:i/>
          <w:iCs/>
          <w:sz w:val="24"/>
          <w:szCs w:val="24"/>
          <w:lang w:val="en-GB" w:eastAsia="en-GB"/>
        </w:rPr>
        <w:t>Official registration number/VAT number</w:t>
      </w:r>
      <w:r w:rsidRPr="00EE64D7">
        <w:rPr>
          <w:rFonts w:ascii="Times New Roman" w:hAnsi="Times New Roman" w:cs="Times New Roman"/>
          <w:i/>
          <w:iCs/>
          <w:position w:val="6"/>
          <w:sz w:val="24"/>
          <w:szCs w:val="24"/>
          <w:lang w:val="en-GB" w:eastAsia="en-GB"/>
        </w:rPr>
        <w:footnoteReference w:id="2"/>
      </w:r>
      <w:r w:rsidRPr="00EE64D7">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E64D7">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2F12D0">
        <w:rPr>
          <w:rFonts w:ascii="Times New Roman" w:hAnsi="Times New Roman" w:cs="Times New Roman"/>
          <w:i/>
          <w:iCs/>
          <w:sz w:val="24"/>
          <w:szCs w:val="24"/>
          <w:lang w:val="en-GB"/>
        </w:rPr>
        <w:t xml:space="preserve"> </w:t>
      </w:r>
      <w:r w:rsidR="00660067">
        <w:rPr>
          <w:rFonts w:ascii="Times New Roman" w:hAnsi="Times New Roman" w:cs="Times New Roman"/>
          <w:i/>
          <w:iCs/>
          <w:sz w:val="24"/>
          <w:szCs w:val="24"/>
          <w:lang w:val="en-GB"/>
        </w:rPr>
        <w:t xml:space="preserve">Organising </w:t>
      </w:r>
      <w:r w:rsidR="002F12D0">
        <w:rPr>
          <w:rFonts w:ascii="Times New Roman" w:hAnsi="Times New Roman" w:cs="Times New Roman"/>
          <w:i/>
          <w:iCs/>
          <w:sz w:val="24"/>
          <w:szCs w:val="24"/>
          <w:lang w:val="en-GB"/>
        </w:rPr>
        <w:t xml:space="preserve">events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w:t>
      </w:r>
      <w:r w:rsidRPr="00EE64D7">
        <w:rPr>
          <w:rFonts w:ascii="Times New Roman" w:hAnsi="Times New Roman" w:cs="Times New Roman"/>
          <w:sz w:val="24"/>
          <w:szCs w:val="24"/>
          <w:lang w:val="en-GB"/>
        </w:rPr>
        <w:t>1 is: &lt;XXX EUR/NC</w:t>
      </w:r>
      <w:r w:rsidRPr="00EE64D7">
        <w:rPr>
          <w:rFonts w:ascii="Times New Roman" w:hAnsi="Times New Roman" w:cs="Times New Roman"/>
          <w:color w:val="008000"/>
          <w:sz w:val="24"/>
          <w:szCs w:val="24"/>
          <w:lang w:val="en-GB"/>
        </w:rPr>
        <w:t xml:space="preserve">, </w:t>
      </w:r>
      <w:r w:rsidR="002A67F7" w:rsidRPr="00EE64D7">
        <w:rPr>
          <w:rFonts w:ascii="Times New Roman" w:hAnsi="Times New Roman" w:cs="Times New Roman"/>
          <w:sz w:val="24"/>
          <w:szCs w:val="24"/>
          <w:lang w:val="en-GB"/>
        </w:rPr>
        <w:t>(</w:t>
      </w:r>
      <w:r w:rsidRPr="00EE64D7">
        <w:rPr>
          <w:rFonts w:ascii="Times New Roman" w:hAnsi="Times New Roman" w:cs="Times New Roman"/>
          <w:sz w:val="24"/>
          <w:szCs w:val="24"/>
          <w:lang w:val="en-GB"/>
        </w:rPr>
        <w:t>including VAT for Romania partners</w:t>
      </w:r>
      <w:r w:rsidR="002A67F7" w:rsidRPr="00EE64D7">
        <w:rPr>
          <w:rFonts w:ascii="Times New Roman" w:hAnsi="Times New Roman" w:cs="Times New Roman"/>
          <w:color w:val="008000"/>
          <w:sz w:val="24"/>
          <w:szCs w:val="24"/>
          <w:lang w:val="en-GB"/>
        </w:rPr>
        <w:t>)</w:t>
      </w:r>
      <w:r w:rsidRPr="00EE64D7">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p w:rsidR="0085690F" w:rsidRDefault="0085690F" w:rsidP="00855FE4">
      <w:pPr>
        <w:spacing w:after="0"/>
        <w:jc w:val="both"/>
        <w:rPr>
          <w:rFonts w:ascii="Times New Roman" w:hAnsi="Times New Roman" w:cs="Times New Roman"/>
          <w:sz w:val="24"/>
          <w:szCs w:val="24"/>
          <w:lang w:val="en-GB"/>
        </w:rPr>
      </w:pPr>
    </w:p>
    <w:p w:rsidR="0085690F" w:rsidRPr="003067BA" w:rsidRDefault="0085690F" w:rsidP="00855FE4">
      <w:pPr>
        <w:spacing w:after="0"/>
        <w:jc w:val="both"/>
        <w:rPr>
          <w:rFonts w:ascii="Times New Roman" w:hAnsi="Times New Roman" w:cs="Times New Roman"/>
          <w:sz w:val="24"/>
          <w:szCs w:val="24"/>
          <w:lang w:val="en-GB"/>
        </w:rPr>
      </w:pP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66CFA">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66CFA"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w:t>
      </w:r>
      <w:r w:rsidR="00E90F70">
        <w:rPr>
          <w:rFonts w:ascii="Times New Roman" w:hAnsi="Times New Roman" w:cs="Times New Roman"/>
          <w:sz w:val="24"/>
          <w:szCs w:val="24"/>
          <w:lang w:val="en-GB"/>
        </w:rPr>
        <w:t>interim and one final payment</w:t>
      </w:r>
      <w:r w:rsidRPr="00E53649">
        <w:rPr>
          <w:rFonts w:ascii="Times New Roman" w:hAnsi="Times New Roman" w:cs="Times New Roman"/>
          <w:sz w:val="24"/>
          <w:szCs w:val="24"/>
          <w:lang w:val="en-GB"/>
        </w:rPr>
        <w:t>.</w:t>
      </w:r>
      <w:r w:rsidR="0085690F">
        <w:rPr>
          <w:rFonts w:ascii="Times New Roman" w:hAnsi="Times New Roman" w:cs="Times New Roman"/>
          <w:sz w:val="24"/>
          <w:szCs w:val="24"/>
          <w:lang w:val="en-GB"/>
        </w:rPr>
        <w:t xml:space="preserve"> The interim payments wil</w:t>
      </w:r>
      <w:r w:rsidR="00E90F70">
        <w:rPr>
          <w:rFonts w:ascii="Times New Roman" w:hAnsi="Times New Roman" w:cs="Times New Roman"/>
          <w:sz w:val="24"/>
          <w:szCs w:val="24"/>
          <w:lang w:val="en-GB"/>
        </w:rPr>
        <w:t xml:space="preserve">l be post-event based on </w:t>
      </w:r>
      <w:r w:rsidR="0085690F">
        <w:rPr>
          <w:rFonts w:ascii="Times New Roman" w:hAnsi="Times New Roman" w:cs="Times New Roman"/>
          <w:sz w:val="24"/>
          <w:szCs w:val="24"/>
          <w:lang w:val="en-GB"/>
        </w:rPr>
        <w:t>invoice</w:t>
      </w:r>
      <w:r w:rsidR="00E90F70">
        <w:rPr>
          <w:rFonts w:ascii="Times New Roman" w:hAnsi="Times New Roman" w:cs="Times New Roman"/>
          <w:sz w:val="24"/>
          <w:szCs w:val="24"/>
          <w:lang w:val="en-GB"/>
        </w:rPr>
        <w:t xml:space="preserve"> and </w:t>
      </w:r>
      <w:r w:rsidR="0085690F">
        <w:rPr>
          <w:rFonts w:ascii="Times New Roman" w:hAnsi="Times New Roman" w:cs="Times New Roman"/>
          <w:sz w:val="24"/>
          <w:szCs w:val="24"/>
          <w:lang w:val="en-GB"/>
        </w:rPr>
        <w:t xml:space="preserve">services </w:t>
      </w:r>
      <w:r w:rsidR="00E90F70">
        <w:rPr>
          <w:rFonts w:ascii="Times New Roman" w:hAnsi="Times New Roman" w:cs="Times New Roman"/>
          <w:sz w:val="24"/>
          <w:szCs w:val="24"/>
          <w:lang w:val="en-GB"/>
        </w:rPr>
        <w:t xml:space="preserve">report </w:t>
      </w:r>
      <w:r w:rsidR="0085690F">
        <w:rPr>
          <w:rFonts w:ascii="Times New Roman" w:hAnsi="Times New Roman" w:cs="Times New Roman"/>
          <w:sz w:val="24"/>
          <w:szCs w:val="24"/>
          <w:lang w:val="en-GB"/>
        </w:rPr>
        <w:t>elaborate</w:t>
      </w:r>
      <w:r w:rsidR="00E90F70">
        <w:rPr>
          <w:rFonts w:ascii="Times New Roman" w:hAnsi="Times New Roman" w:cs="Times New Roman"/>
          <w:sz w:val="24"/>
          <w:szCs w:val="24"/>
          <w:lang w:val="en-GB"/>
        </w:rPr>
        <w:t xml:space="preserve"> by Contractor.</w:t>
      </w:r>
    </w:p>
    <w:p w:rsidR="00056F91" w:rsidRPr="00E53649" w:rsidRDefault="00056F91" w:rsidP="007C561E">
      <w:pPr>
        <w:spacing w:after="0"/>
        <w:jc w:val="both"/>
        <w:rPr>
          <w:rFonts w:ascii="Times New Roman" w:hAnsi="Times New Roman" w:cs="Times New Roman"/>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566C3B">
        <w:rPr>
          <w:rFonts w:ascii="Times New Roman" w:hAnsi="Times New Roman" w:cs="Times New Roman"/>
          <w:sz w:val="24"/>
          <w:szCs w:val="24"/>
          <w:lang w:val="en-GB"/>
        </w:rPr>
        <w:t>22</w:t>
      </w:r>
      <w:r w:rsidR="004B1B22" w:rsidRPr="004B1B22">
        <w:rPr>
          <w:rFonts w:ascii="Times New Roman" w:hAnsi="Times New Roman" w:cs="Times New Roman"/>
          <w:sz w:val="24"/>
          <w:szCs w:val="24"/>
          <w:lang w:val="en-GB"/>
        </w:rPr>
        <w:t xml:space="preserve"> </w:t>
      </w:r>
      <w:r w:rsidR="00566C3B">
        <w:rPr>
          <w:rFonts w:ascii="Times New Roman" w:hAnsi="Times New Roman" w:cs="Times New Roman"/>
          <w:sz w:val="24"/>
          <w:szCs w:val="24"/>
          <w:lang w:val="en-GB"/>
        </w:rPr>
        <w:t>months</w:t>
      </w:r>
      <w:r w:rsidR="00E90F70">
        <w:rPr>
          <w:rFonts w:ascii="Times New Roman" w:hAnsi="Times New Roman" w:cs="Times New Roman"/>
          <w:sz w:val="24"/>
          <w:szCs w:val="24"/>
          <w:lang w:val="en-GB"/>
        </w:rPr>
        <w:t>, no longer than 05 August 2021.</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85690F" w:rsidRDefault="0085690F"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948" w:rsidRDefault="00151948" w:rsidP="002D4560">
      <w:pPr>
        <w:spacing w:after="0" w:line="240" w:lineRule="auto"/>
      </w:pPr>
      <w:r>
        <w:separator/>
      </w:r>
    </w:p>
  </w:endnote>
  <w:endnote w:type="continuationSeparator" w:id="1">
    <w:p w:rsidR="00151948" w:rsidRDefault="0015194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66CFA">
      <w:rPr>
        <w:b/>
        <w:bCs/>
      </w:rPr>
      <w:fldChar w:fldCharType="begin"/>
    </w:r>
    <w:r>
      <w:rPr>
        <w:b/>
        <w:bCs/>
      </w:rPr>
      <w:instrText xml:space="preserve"> PAGE </w:instrText>
    </w:r>
    <w:r w:rsidR="00866CFA">
      <w:rPr>
        <w:b/>
        <w:bCs/>
      </w:rPr>
      <w:fldChar w:fldCharType="separate"/>
    </w:r>
    <w:r w:rsidR="005273B6">
      <w:rPr>
        <w:b/>
        <w:bCs/>
        <w:noProof/>
      </w:rPr>
      <w:t>5</w:t>
    </w:r>
    <w:r w:rsidR="00866CFA">
      <w:rPr>
        <w:b/>
        <w:bCs/>
      </w:rPr>
      <w:fldChar w:fldCharType="end"/>
    </w:r>
    <w:r>
      <w:t xml:space="preserve"> of </w:t>
    </w:r>
    <w:r w:rsidR="00866CFA">
      <w:rPr>
        <w:b/>
        <w:bCs/>
      </w:rPr>
      <w:fldChar w:fldCharType="begin"/>
    </w:r>
    <w:r>
      <w:rPr>
        <w:b/>
        <w:bCs/>
      </w:rPr>
      <w:instrText xml:space="preserve"> NUMPAGES  </w:instrText>
    </w:r>
    <w:r w:rsidR="00866CFA">
      <w:rPr>
        <w:b/>
        <w:bCs/>
      </w:rPr>
      <w:fldChar w:fldCharType="separate"/>
    </w:r>
    <w:r w:rsidR="005273B6">
      <w:rPr>
        <w:b/>
        <w:bCs/>
        <w:noProof/>
      </w:rPr>
      <w:t>8</w:t>
    </w:r>
    <w:r w:rsidR="00866CFA">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948" w:rsidRDefault="00151948" w:rsidP="002D4560">
      <w:pPr>
        <w:spacing w:after="0" w:line="240" w:lineRule="auto"/>
      </w:pPr>
      <w:r>
        <w:separator/>
      </w:r>
    </w:p>
  </w:footnote>
  <w:footnote w:type="continuationSeparator" w:id="1">
    <w:p w:rsidR="00151948" w:rsidRDefault="00151948"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65B7543"/>
    <w:multiLevelType w:val="hybridMultilevel"/>
    <w:tmpl w:val="5900D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1"/>
  </w:num>
  <w:num w:numId="4">
    <w:abstractNumId w:val="9"/>
  </w:num>
  <w:num w:numId="5">
    <w:abstractNumId w:val="3"/>
  </w:num>
  <w:num w:numId="6">
    <w:abstractNumId w:val="13"/>
  </w:num>
  <w:num w:numId="7">
    <w:abstractNumId w:val="0"/>
  </w:num>
  <w:num w:numId="8">
    <w:abstractNumId w:val="1"/>
  </w:num>
  <w:num w:numId="9">
    <w:abstractNumId w:val="5"/>
  </w:num>
  <w:num w:numId="10">
    <w:abstractNumId w:val="4"/>
  </w:num>
  <w:num w:numId="11">
    <w:abstractNumId w:val="10"/>
  </w:num>
  <w:num w:numId="12">
    <w:abstractNumId w:val="7"/>
  </w:num>
  <w:num w:numId="13">
    <w:abstractNumId w:val="14"/>
  </w:num>
  <w:num w:numId="14">
    <w:abstractNumId w:val="2"/>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0AD9"/>
    <w:rsid w:val="000019D6"/>
    <w:rsid w:val="00001EE9"/>
    <w:rsid w:val="0000737F"/>
    <w:rsid w:val="00010180"/>
    <w:rsid w:val="00014D0A"/>
    <w:rsid w:val="00017F87"/>
    <w:rsid w:val="000227D0"/>
    <w:rsid w:val="000231BC"/>
    <w:rsid w:val="00027C0E"/>
    <w:rsid w:val="000316A2"/>
    <w:rsid w:val="00033549"/>
    <w:rsid w:val="0003702F"/>
    <w:rsid w:val="00044B01"/>
    <w:rsid w:val="00051436"/>
    <w:rsid w:val="00056F91"/>
    <w:rsid w:val="00065CD4"/>
    <w:rsid w:val="00066332"/>
    <w:rsid w:val="00084AAA"/>
    <w:rsid w:val="00087107"/>
    <w:rsid w:val="0009046E"/>
    <w:rsid w:val="00092819"/>
    <w:rsid w:val="00094BAD"/>
    <w:rsid w:val="000A3227"/>
    <w:rsid w:val="000B1A8F"/>
    <w:rsid w:val="000B6A76"/>
    <w:rsid w:val="000C2129"/>
    <w:rsid w:val="000D65DB"/>
    <w:rsid w:val="000E482C"/>
    <w:rsid w:val="000E7F75"/>
    <w:rsid w:val="000F37C3"/>
    <w:rsid w:val="001208C9"/>
    <w:rsid w:val="00120FBE"/>
    <w:rsid w:val="0014143C"/>
    <w:rsid w:val="00142DE2"/>
    <w:rsid w:val="001432C6"/>
    <w:rsid w:val="0015166F"/>
    <w:rsid w:val="00151948"/>
    <w:rsid w:val="001543EB"/>
    <w:rsid w:val="00162408"/>
    <w:rsid w:val="00164B89"/>
    <w:rsid w:val="00176948"/>
    <w:rsid w:val="00176F2F"/>
    <w:rsid w:val="00177666"/>
    <w:rsid w:val="001809E2"/>
    <w:rsid w:val="00183561"/>
    <w:rsid w:val="001931CC"/>
    <w:rsid w:val="00195DE0"/>
    <w:rsid w:val="001A1D5D"/>
    <w:rsid w:val="001A2EE3"/>
    <w:rsid w:val="001B190A"/>
    <w:rsid w:val="001C00CE"/>
    <w:rsid w:val="001C4DF7"/>
    <w:rsid w:val="001C5024"/>
    <w:rsid w:val="001C6849"/>
    <w:rsid w:val="001C6856"/>
    <w:rsid w:val="001D2641"/>
    <w:rsid w:val="001D3B09"/>
    <w:rsid w:val="001F0484"/>
    <w:rsid w:val="001F0932"/>
    <w:rsid w:val="001F0FC0"/>
    <w:rsid w:val="001F362B"/>
    <w:rsid w:val="001F3DFB"/>
    <w:rsid w:val="001F6AF8"/>
    <w:rsid w:val="001F7F63"/>
    <w:rsid w:val="002008D1"/>
    <w:rsid w:val="00200F33"/>
    <w:rsid w:val="00201E22"/>
    <w:rsid w:val="002144E1"/>
    <w:rsid w:val="00221265"/>
    <w:rsid w:val="002225C7"/>
    <w:rsid w:val="002279FF"/>
    <w:rsid w:val="00227F57"/>
    <w:rsid w:val="00237E05"/>
    <w:rsid w:val="00243453"/>
    <w:rsid w:val="00244CDA"/>
    <w:rsid w:val="0024540E"/>
    <w:rsid w:val="00245AA6"/>
    <w:rsid w:val="00245DC3"/>
    <w:rsid w:val="00252A8A"/>
    <w:rsid w:val="00254274"/>
    <w:rsid w:val="00257DD1"/>
    <w:rsid w:val="00264F74"/>
    <w:rsid w:val="00273445"/>
    <w:rsid w:val="00275D40"/>
    <w:rsid w:val="0028216F"/>
    <w:rsid w:val="002951A0"/>
    <w:rsid w:val="002968CD"/>
    <w:rsid w:val="00296DF4"/>
    <w:rsid w:val="002A135E"/>
    <w:rsid w:val="002A388B"/>
    <w:rsid w:val="002A67F7"/>
    <w:rsid w:val="002B365C"/>
    <w:rsid w:val="002B4A66"/>
    <w:rsid w:val="002C21E5"/>
    <w:rsid w:val="002C3A25"/>
    <w:rsid w:val="002C468C"/>
    <w:rsid w:val="002D4560"/>
    <w:rsid w:val="002F12D0"/>
    <w:rsid w:val="002F19CD"/>
    <w:rsid w:val="002F2846"/>
    <w:rsid w:val="002F4544"/>
    <w:rsid w:val="002F5490"/>
    <w:rsid w:val="002F777F"/>
    <w:rsid w:val="0030058C"/>
    <w:rsid w:val="00300C4D"/>
    <w:rsid w:val="0030169E"/>
    <w:rsid w:val="00302002"/>
    <w:rsid w:val="003067BA"/>
    <w:rsid w:val="00311E6A"/>
    <w:rsid w:val="00320507"/>
    <w:rsid w:val="003249EB"/>
    <w:rsid w:val="00324B5D"/>
    <w:rsid w:val="003259C8"/>
    <w:rsid w:val="00325E84"/>
    <w:rsid w:val="003361FC"/>
    <w:rsid w:val="00344AD5"/>
    <w:rsid w:val="00353D6E"/>
    <w:rsid w:val="00354987"/>
    <w:rsid w:val="00357B85"/>
    <w:rsid w:val="00372D99"/>
    <w:rsid w:val="003775AB"/>
    <w:rsid w:val="00385A53"/>
    <w:rsid w:val="00386A96"/>
    <w:rsid w:val="00393B3E"/>
    <w:rsid w:val="00396982"/>
    <w:rsid w:val="00396A43"/>
    <w:rsid w:val="003B4301"/>
    <w:rsid w:val="003B5BA3"/>
    <w:rsid w:val="003C0D1A"/>
    <w:rsid w:val="003C7248"/>
    <w:rsid w:val="003D16DD"/>
    <w:rsid w:val="003D3D59"/>
    <w:rsid w:val="003D6845"/>
    <w:rsid w:val="003E1D07"/>
    <w:rsid w:val="003E6991"/>
    <w:rsid w:val="003E7C7B"/>
    <w:rsid w:val="00401340"/>
    <w:rsid w:val="004033C8"/>
    <w:rsid w:val="00410769"/>
    <w:rsid w:val="00416352"/>
    <w:rsid w:val="004172CD"/>
    <w:rsid w:val="00417FA6"/>
    <w:rsid w:val="00427534"/>
    <w:rsid w:val="0043111D"/>
    <w:rsid w:val="004371FF"/>
    <w:rsid w:val="004450F9"/>
    <w:rsid w:val="00451859"/>
    <w:rsid w:val="00463929"/>
    <w:rsid w:val="004672BE"/>
    <w:rsid w:val="004730C8"/>
    <w:rsid w:val="00474512"/>
    <w:rsid w:val="00477040"/>
    <w:rsid w:val="00480F40"/>
    <w:rsid w:val="00492975"/>
    <w:rsid w:val="004935D6"/>
    <w:rsid w:val="004A771E"/>
    <w:rsid w:val="004B1B22"/>
    <w:rsid w:val="004B26C1"/>
    <w:rsid w:val="004B4D74"/>
    <w:rsid w:val="004B5768"/>
    <w:rsid w:val="004B66CE"/>
    <w:rsid w:val="004D3096"/>
    <w:rsid w:val="004D7C5F"/>
    <w:rsid w:val="004E0DCB"/>
    <w:rsid w:val="004E435D"/>
    <w:rsid w:val="004E4BAF"/>
    <w:rsid w:val="004F0946"/>
    <w:rsid w:val="004F3715"/>
    <w:rsid w:val="00507FFA"/>
    <w:rsid w:val="00511352"/>
    <w:rsid w:val="00516F37"/>
    <w:rsid w:val="00526D84"/>
    <w:rsid w:val="005273B6"/>
    <w:rsid w:val="00531346"/>
    <w:rsid w:val="00535FF0"/>
    <w:rsid w:val="00536A4F"/>
    <w:rsid w:val="005409AE"/>
    <w:rsid w:val="00540F52"/>
    <w:rsid w:val="0054434C"/>
    <w:rsid w:val="0054457A"/>
    <w:rsid w:val="00547679"/>
    <w:rsid w:val="00553D4C"/>
    <w:rsid w:val="00554C43"/>
    <w:rsid w:val="00555EEE"/>
    <w:rsid w:val="005633C8"/>
    <w:rsid w:val="00566C3B"/>
    <w:rsid w:val="00567C4D"/>
    <w:rsid w:val="0057006B"/>
    <w:rsid w:val="005743D7"/>
    <w:rsid w:val="0058314A"/>
    <w:rsid w:val="00591757"/>
    <w:rsid w:val="005960D0"/>
    <w:rsid w:val="005A3299"/>
    <w:rsid w:val="005B79E2"/>
    <w:rsid w:val="005C5330"/>
    <w:rsid w:val="005E25B7"/>
    <w:rsid w:val="005E7112"/>
    <w:rsid w:val="005F117A"/>
    <w:rsid w:val="005F4E50"/>
    <w:rsid w:val="005F5B17"/>
    <w:rsid w:val="0061563B"/>
    <w:rsid w:val="006239BB"/>
    <w:rsid w:val="00632ED0"/>
    <w:rsid w:val="00641D80"/>
    <w:rsid w:val="00643A00"/>
    <w:rsid w:val="006444E9"/>
    <w:rsid w:val="00654040"/>
    <w:rsid w:val="00654C18"/>
    <w:rsid w:val="00660067"/>
    <w:rsid w:val="00660BC4"/>
    <w:rsid w:val="00672311"/>
    <w:rsid w:val="006725FD"/>
    <w:rsid w:val="00672B2D"/>
    <w:rsid w:val="006835A5"/>
    <w:rsid w:val="00696A86"/>
    <w:rsid w:val="006A68F9"/>
    <w:rsid w:val="006A7183"/>
    <w:rsid w:val="006B1BD6"/>
    <w:rsid w:val="006B241C"/>
    <w:rsid w:val="006B6DA4"/>
    <w:rsid w:val="006B6EA1"/>
    <w:rsid w:val="006C03FA"/>
    <w:rsid w:val="006C5331"/>
    <w:rsid w:val="006C6D6E"/>
    <w:rsid w:val="006D4D71"/>
    <w:rsid w:val="006D54D6"/>
    <w:rsid w:val="006E21DE"/>
    <w:rsid w:val="006E4269"/>
    <w:rsid w:val="006E6C82"/>
    <w:rsid w:val="006F4332"/>
    <w:rsid w:val="006F532E"/>
    <w:rsid w:val="006F5ED0"/>
    <w:rsid w:val="006F61E7"/>
    <w:rsid w:val="006F7D55"/>
    <w:rsid w:val="006F7FA1"/>
    <w:rsid w:val="0071492F"/>
    <w:rsid w:val="00721B90"/>
    <w:rsid w:val="007311D3"/>
    <w:rsid w:val="00733D1E"/>
    <w:rsid w:val="00733F55"/>
    <w:rsid w:val="007365E8"/>
    <w:rsid w:val="007431A1"/>
    <w:rsid w:val="00750770"/>
    <w:rsid w:val="007527BF"/>
    <w:rsid w:val="00753E19"/>
    <w:rsid w:val="00754034"/>
    <w:rsid w:val="00754059"/>
    <w:rsid w:val="007577F6"/>
    <w:rsid w:val="00757838"/>
    <w:rsid w:val="00757FAB"/>
    <w:rsid w:val="00783118"/>
    <w:rsid w:val="0078754D"/>
    <w:rsid w:val="0079059C"/>
    <w:rsid w:val="007A32C9"/>
    <w:rsid w:val="007A64FD"/>
    <w:rsid w:val="007C4238"/>
    <w:rsid w:val="007C561E"/>
    <w:rsid w:val="007E3B2A"/>
    <w:rsid w:val="007E646C"/>
    <w:rsid w:val="007E6E1D"/>
    <w:rsid w:val="007E6EF3"/>
    <w:rsid w:val="00803DB2"/>
    <w:rsid w:val="008100D1"/>
    <w:rsid w:val="0083027B"/>
    <w:rsid w:val="00832F40"/>
    <w:rsid w:val="008363DD"/>
    <w:rsid w:val="0084734E"/>
    <w:rsid w:val="00847E2F"/>
    <w:rsid w:val="00854BE4"/>
    <w:rsid w:val="00855FE4"/>
    <w:rsid w:val="00856665"/>
    <w:rsid w:val="0085690F"/>
    <w:rsid w:val="0086263D"/>
    <w:rsid w:val="00866CFA"/>
    <w:rsid w:val="00875EE4"/>
    <w:rsid w:val="00876E1A"/>
    <w:rsid w:val="0088079E"/>
    <w:rsid w:val="0089099D"/>
    <w:rsid w:val="00894A5B"/>
    <w:rsid w:val="00895D72"/>
    <w:rsid w:val="008A4229"/>
    <w:rsid w:val="008A5174"/>
    <w:rsid w:val="008B213D"/>
    <w:rsid w:val="008B302E"/>
    <w:rsid w:val="008C6972"/>
    <w:rsid w:val="008D092C"/>
    <w:rsid w:val="008D4367"/>
    <w:rsid w:val="008E03E9"/>
    <w:rsid w:val="008E3CC5"/>
    <w:rsid w:val="008F24BB"/>
    <w:rsid w:val="008F6447"/>
    <w:rsid w:val="00911E95"/>
    <w:rsid w:val="0091606D"/>
    <w:rsid w:val="00921775"/>
    <w:rsid w:val="009232FB"/>
    <w:rsid w:val="00925193"/>
    <w:rsid w:val="009305FD"/>
    <w:rsid w:val="00934EFF"/>
    <w:rsid w:val="00936662"/>
    <w:rsid w:val="00937AA4"/>
    <w:rsid w:val="0094241D"/>
    <w:rsid w:val="00951DFE"/>
    <w:rsid w:val="00956630"/>
    <w:rsid w:val="009609C7"/>
    <w:rsid w:val="00963CA3"/>
    <w:rsid w:val="009646DA"/>
    <w:rsid w:val="0096743C"/>
    <w:rsid w:val="00971896"/>
    <w:rsid w:val="00971F48"/>
    <w:rsid w:val="00972166"/>
    <w:rsid w:val="00980D47"/>
    <w:rsid w:val="00983940"/>
    <w:rsid w:val="0099045A"/>
    <w:rsid w:val="009914CF"/>
    <w:rsid w:val="009942B1"/>
    <w:rsid w:val="00994566"/>
    <w:rsid w:val="009A14A4"/>
    <w:rsid w:val="009B20D2"/>
    <w:rsid w:val="009B4495"/>
    <w:rsid w:val="009B5048"/>
    <w:rsid w:val="009B5C6A"/>
    <w:rsid w:val="009C0523"/>
    <w:rsid w:val="009F0C26"/>
    <w:rsid w:val="009F2CC0"/>
    <w:rsid w:val="009F495C"/>
    <w:rsid w:val="00A0258F"/>
    <w:rsid w:val="00A1769B"/>
    <w:rsid w:val="00A22EB9"/>
    <w:rsid w:val="00A312E2"/>
    <w:rsid w:val="00A32C48"/>
    <w:rsid w:val="00A40762"/>
    <w:rsid w:val="00A408C1"/>
    <w:rsid w:val="00A46126"/>
    <w:rsid w:val="00A46E3A"/>
    <w:rsid w:val="00A61E18"/>
    <w:rsid w:val="00A67787"/>
    <w:rsid w:val="00A678EC"/>
    <w:rsid w:val="00A714BE"/>
    <w:rsid w:val="00A7412D"/>
    <w:rsid w:val="00A7449B"/>
    <w:rsid w:val="00A746D7"/>
    <w:rsid w:val="00A7747B"/>
    <w:rsid w:val="00A8457F"/>
    <w:rsid w:val="00A8586D"/>
    <w:rsid w:val="00A86863"/>
    <w:rsid w:val="00AA297E"/>
    <w:rsid w:val="00AB4BBD"/>
    <w:rsid w:val="00AC01DB"/>
    <w:rsid w:val="00AC465B"/>
    <w:rsid w:val="00AC78F0"/>
    <w:rsid w:val="00AD22BF"/>
    <w:rsid w:val="00AD7F58"/>
    <w:rsid w:val="00AE12B8"/>
    <w:rsid w:val="00AF1DC5"/>
    <w:rsid w:val="00AF5A2C"/>
    <w:rsid w:val="00B02A46"/>
    <w:rsid w:val="00B07FCD"/>
    <w:rsid w:val="00B10658"/>
    <w:rsid w:val="00B10AE7"/>
    <w:rsid w:val="00B1343A"/>
    <w:rsid w:val="00B157E2"/>
    <w:rsid w:val="00B24228"/>
    <w:rsid w:val="00B27982"/>
    <w:rsid w:val="00B34344"/>
    <w:rsid w:val="00B4657D"/>
    <w:rsid w:val="00B47C69"/>
    <w:rsid w:val="00B513A4"/>
    <w:rsid w:val="00B70E0A"/>
    <w:rsid w:val="00B758F7"/>
    <w:rsid w:val="00B7783C"/>
    <w:rsid w:val="00B80295"/>
    <w:rsid w:val="00B86B39"/>
    <w:rsid w:val="00B90965"/>
    <w:rsid w:val="00B91864"/>
    <w:rsid w:val="00B91F09"/>
    <w:rsid w:val="00B955DD"/>
    <w:rsid w:val="00BA3BE1"/>
    <w:rsid w:val="00BA62FA"/>
    <w:rsid w:val="00BA686F"/>
    <w:rsid w:val="00BB24F1"/>
    <w:rsid w:val="00BB386D"/>
    <w:rsid w:val="00BC35A1"/>
    <w:rsid w:val="00BD7D1C"/>
    <w:rsid w:val="00BF0F6F"/>
    <w:rsid w:val="00BF0FE3"/>
    <w:rsid w:val="00C00191"/>
    <w:rsid w:val="00C02988"/>
    <w:rsid w:val="00C065B4"/>
    <w:rsid w:val="00C1440E"/>
    <w:rsid w:val="00C152A9"/>
    <w:rsid w:val="00C2492A"/>
    <w:rsid w:val="00C314B2"/>
    <w:rsid w:val="00C35D44"/>
    <w:rsid w:val="00C442C8"/>
    <w:rsid w:val="00C54BE8"/>
    <w:rsid w:val="00C821DB"/>
    <w:rsid w:val="00C84817"/>
    <w:rsid w:val="00C877BB"/>
    <w:rsid w:val="00CA4408"/>
    <w:rsid w:val="00CA47EB"/>
    <w:rsid w:val="00CB417E"/>
    <w:rsid w:val="00CC6C1C"/>
    <w:rsid w:val="00CD251C"/>
    <w:rsid w:val="00CE64AA"/>
    <w:rsid w:val="00CF0F4D"/>
    <w:rsid w:val="00CF3C46"/>
    <w:rsid w:val="00D008C5"/>
    <w:rsid w:val="00D04F0C"/>
    <w:rsid w:val="00D06CF8"/>
    <w:rsid w:val="00D12329"/>
    <w:rsid w:val="00D1662E"/>
    <w:rsid w:val="00D26921"/>
    <w:rsid w:val="00D32A0C"/>
    <w:rsid w:val="00D33436"/>
    <w:rsid w:val="00D43005"/>
    <w:rsid w:val="00D44B5E"/>
    <w:rsid w:val="00D521B6"/>
    <w:rsid w:val="00D62F19"/>
    <w:rsid w:val="00D65234"/>
    <w:rsid w:val="00D6562F"/>
    <w:rsid w:val="00D70EB6"/>
    <w:rsid w:val="00D72306"/>
    <w:rsid w:val="00D8421A"/>
    <w:rsid w:val="00D91613"/>
    <w:rsid w:val="00D96A7A"/>
    <w:rsid w:val="00DA184B"/>
    <w:rsid w:val="00DA5996"/>
    <w:rsid w:val="00DB07B4"/>
    <w:rsid w:val="00DB0829"/>
    <w:rsid w:val="00DB0F73"/>
    <w:rsid w:val="00DB39A9"/>
    <w:rsid w:val="00DC4DB9"/>
    <w:rsid w:val="00DE4186"/>
    <w:rsid w:val="00DF5898"/>
    <w:rsid w:val="00E024F7"/>
    <w:rsid w:val="00E14CB2"/>
    <w:rsid w:val="00E26FE6"/>
    <w:rsid w:val="00E3335D"/>
    <w:rsid w:val="00E46AFE"/>
    <w:rsid w:val="00E53649"/>
    <w:rsid w:val="00E5504A"/>
    <w:rsid w:val="00E650E8"/>
    <w:rsid w:val="00E7182C"/>
    <w:rsid w:val="00E723AA"/>
    <w:rsid w:val="00E7294F"/>
    <w:rsid w:val="00E83510"/>
    <w:rsid w:val="00E835A6"/>
    <w:rsid w:val="00E901A9"/>
    <w:rsid w:val="00E90F70"/>
    <w:rsid w:val="00EB2FA0"/>
    <w:rsid w:val="00EC0004"/>
    <w:rsid w:val="00EC2484"/>
    <w:rsid w:val="00EC6F96"/>
    <w:rsid w:val="00ED3B2C"/>
    <w:rsid w:val="00ED4D51"/>
    <w:rsid w:val="00ED5315"/>
    <w:rsid w:val="00ED5FF2"/>
    <w:rsid w:val="00EE0084"/>
    <w:rsid w:val="00EE0BB4"/>
    <w:rsid w:val="00EE64D7"/>
    <w:rsid w:val="00EF189C"/>
    <w:rsid w:val="00EF57E6"/>
    <w:rsid w:val="00F027B2"/>
    <w:rsid w:val="00F10486"/>
    <w:rsid w:val="00F15478"/>
    <w:rsid w:val="00F3026C"/>
    <w:rsid w:val="00F30703"/>
    <w:rsid w:val="00F307E5"/>
    <w:rsid w:val="00F32B37"/>
    <w:rsid w:val="00F35D2E"/>
    <w:rsid w:val="00F46209"/>
    <w:rsid w:val="00F47BDB"/>
    <w:rsid w:val="00F525A6"/>
    <w:rsid w:val="00F54DB3"/>
    <w:rsid w:val="00F54FC5"/>
    <w:rsid w:val="00F620E7"/>
    <w:rsid w:val="00F62B09"/>
    <w:rsid w:val="00F635B5"/>
    <w:rsid w:val="00F66DD3"/>
    <w:rsid w:val="00F730C9"/>
    <w:rsid w:val="00F85953"/>
    <w:rsid w:val="00F97284"/>
    <w:rsid w:val="00FA07B2"/>
    <w:rsid w:val="00FA6347"/>
    <w:rsid w:val="00FB22EA"/>
    <w:rsid w:val="00FB5BBF"/>
    <w:rsid w:val="00FC6AE9"/>
    <w:rsid w:val="00FD76D4"/>
    <w:rsid w:val="00FE0997"/>
    <w:rsid w:val="00FE2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D636B-0E4C-48F1-9B7D-7419A46C9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8</Pages>
  <Words>1977</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176</cp:revision>
  <cp:lastPrinted>2019-09-17T11:14:00Z</cp:lastPrinted>
  <dcterms:created xsi:type="dcterms:W3CDTF">2019-08-26T12:05:00Z</dcterms:created>
  <dcterms:modified xsi:type="dcterms:W3CDTF">2019-09-17T12:42:00Z</dcterms:modified>
</cp:coreProperties>
</file>